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2A7" w:rsidRPr="00A74BDD" w:rsidRDefault="00C70C4D" w:rsidP="00C70C4D">
      <w:pPr>
        <w:jc w:val="center"/>
        <w:rPr>
          <w:rFonts w:ascii="HGP明朝E" w:eastAsia="HGP明朝E"/>
          <w:sz w:val="28"/>
          <w:szCs w:val="28"/>
        </w:rPr>
      </w:pPr>
      <w:r w:rsidRPr="00A74BDD">
        <w:rPr>
          <w:rFonts w:ascii="HGP明朝E" w:eastAsia="HGP明朝E" w:hint="eastAsia"/>
          <w:sz w:val="28"/>
          <w:szCs w:val="28"/>
        </w:rPr>
        <w:t>大磯町視察研修次第</w:t>
      </w:r>
    </w:p>
    <w:p w:rsidR="00C70C4D" w:rsidRDefault="00C70C4D" w:rsidP="00C70C4D">
      <w:pPr>
        <w:jc w:val="center"/>
      </w:pPr>
    </w:p>
    <w:p w:rsidR="00C70C4D" w:rsidRPr="00EA5618" w:rsidRDefault="00C70C4D" w:rsidP="00C70C4D">
      <w:pPr>
        <w:ind w:firstLineChars="800" w:firstLine="3760"/>
        <w:rPr>
          <w:rFonts w:ascii="HG丸ｺﾞｼｯｸM-PRO" w:eastAsia="HG丸ｺﾞｼｯｸM-PRO"/>
          <w:sz w:val="16"/>
          <w:szCs w:val="16"/>
        </w:rPr>
      </w:pPr>
      <w:r w:rsidRPr="00EA5618">
        <w:rPr>
          <w:rFonts w:ascii="HG丸ｺﾞｼｯｸM-PRO" w:eastAsia="HG丸ｺﾞｼｯｸM-PRO" w:hint="eastAsia"/>
          <w:spacing w:val="155"/>
          <w:kern w:val="0"/>
          <w:sz w:val="16"/>
          <w:szCs w:val="16"/>
          <w:fitText w:val="630" w:id="1183032064"/>
        </w:rPr>
        <w:t>と</w:t>
      </w:r>
      <w:r w:rsidRPr="00EA5618">
        <w:rPr>
          <w:rFonts w:ascii="HG丸ｺﾞｼｯｸM-PRO" w:eastAsia="HG丸ｺﾞｼｯｸM-PRO" w:hint="eastAsia"/>
          <w:kern w:val="0"/>
          <w:sz w:val="16"/>
          <w:szCs w:val="16"/>
          <w:fitText w:val="630" w:id="1183032064"/>
        </w:rPr>
        <w:t>き</w:t>
      </w:r>
      <w:r w:rsidRPr="00EA5618">
        <w:rPr>
          <w:rFonts w:ascii="HG丸ｺﾞｼｯｸM-PRO" w:eastAsia="HG丸ｺﾞｼｯｸM-PRO" w:hint="eastAsia"/>
          <w:kern w:val="0"/>
          <w:sz w:val="16"/>
          <w:szCs w:val="16"/>
        </w:rPr>
        <w:t>：平成28年6月23日（木曜日）午後</w:t>
      </w:r>
      <w:r w:rsidR="004103B1">
        <w:rPr>
          <w:rFonts w:ascii="HG丸ｺﾞｼｯｸM-PRO" w:eastAsia="HG丸ｺﾞｼｯｸM-PRO" w:hint="eastAsia"/>
          <w:kern w:val="0"/>
          <w:sz w:val="16"/>
          <w:szCs w:val="16"/>
        </w:rPr>
        <w:t>１</w:t>
      </w:r>
      <w:r w:rsidRPr="00EA5618">
        <w:rPr>
          <w:rFonts w:ascii="HG丸ｺﾞｼｯｸM-PRO" w:eastAsia="HG丸ｺﾞｼｯｸM-PRO" w:hint="eastAsia"/>
          <w:kern w:val="0"/>
          <w:sz w:val="16"/>
          <w:szCs w:val="16"/>
        </w:rPr>
        <w:t>時</w:t>
      </w:r>
      <w:r w:rsidR="004103B1">
        <w:rPr>
          <w:rFonts w:ascii="HG丸ｺﾞｼｯｸM-PRO" w:eastAsia="HG丸ｺﾞｼｯｸM-PRO" w:hint="eastAsia"/>
          <w:kern w:val="0"/>
          <w:sz w:val="16"/>
          <w:szCs w:val="16"/>
        </w:rPr>
        <w:t>１５</w:t>
      </w:r>
      <w:r w:rsidRPr="00EA5618">
        <w:rPr>
          <w:rFonts w:ascii="HG丸ｺﾞｼｯｸM-PRO" w:eastAsia="HG丸ｺﾞｼｯｸM-PRO" w:hint="eastAsia"/>
          <w:kern w:val="0"/>
          <w:sz w:val="16"/>
          <w:szCs w:val="16"/>
        </w:rPr>
        <w:t>分</w:t>
      </w:r>
      <w:r w:rsidR="00A55D09">
        <w:rPr>
          <w:rFonts w:ascii="HG丸ｺﾞｼｯｸM-PRO" w:eastAsia="HG丸ｺﾞｼｯｸM-PRO" w:hint="eastAsia"/>
          <w:kern w:val="0"/>
          <w:sz w:val="16"/>
          <w:szCs w:val="16"/>
        </w:rPr>
        <w:t>～</w:t>
      </w:r>
    </w:p>
    <w:p w:rsidR="00C70C4D" w:rsidRPr="00EA5618" w:rsidRDefault="00C70C4D" w:rsidP="00C70C4D">
      <w:pPr>
        <w:ind w:firstLineChars="1600" w:firstLine="3744"/>
        <w:rPr>
          <w:rFonts w:ascii="HG丸ｺﾞｼｯｸM-PRO" w:eastAsia="HG丸ｺﾞｼｯｸM-PRO"/>
          <w:color w:val="000000" w:themeColor="text1"/>
          <w:szCs w:val="21"/>
        </w:rPr>
      </w:pPr>
      <w:r w:rsidRPr="00EA5618">
        <w:rPr>
          <w:rFonts w:ascii="HG丸ｺﾞｼｯｸM-PRO" w:eastAsia="HG丸ｺﾞｼｯｸM-PRO" w:hint="eastAsia"/>
          <w:spacing w:val="37"/>
          <w:kern w:val="0"/>
          <w:sz w:val="16"/>
          <w:szCs w:val="16"/>
          <w:fitText w:val="630" w:id="1183032320"/>
        </w:rPr>
        <w:t>とこ</w:t>
      </w:r>
      <w:r w:rsidRPr="00EA5618">
        <w:rPr>
          <w:rFonts w:ascii="HG丸ｺﾞｼｯｸM-PRO" w:eastAsia="HG丸ｺﾞｼｯｸM-PRO" w:hint="eastAsia"/>
          <w:spacing w:val="1"/>
          <w:kern w:val="0"/>
          <w:sz w:val="16"/>
          <w:szCs w:val="16"/>
          <w:fitText w:val="630" w:id="1183032320"/>
        </w:rPr>
        <w:t>ろ</w:t>
      </w:r>
      <w:r w:rsidRPr="00EA5618">
        <w:rPr>
          <w:rFonts w:ascii="HG丸ｺﾞｼｯｸM-PRO" w:eastAsia="HG丸ｺﾞｼｯｸM-PRO" w:hint="eastAsia"/>
          <w:sz w:val="16"/>
          <w:szCs w:val="16"/>
        </w:rPr>
        <w:t>：大</w:t>
      </w:r>
      <w:r w:rsidRPr="00EA5618">
        <w:rPr>
          <w:rFonts w:ascii="HG丸ｺﾞｼｯｸM-PRO" w:eastAsia="HG丸ｺﾞｼｯｸM-PRO" w:hint="eastAsia"/>
          <w:color w:val="000000" w:themeColor="text1"/>
          <w:sz w:val="16"/>
          <w:szCs w:val="16"/>
        </w:rPr>
        <w:t>磯町立福祉センター</w:t>
      </w:r>
      <w:r w:rsidRPr="00EA5618">
        <w:rPr>
          <w:rStyle w:val="first-child"/>
          <w:rFonts w:ascii="HG丸ｺﾞｼｯｸM-PRO" w:eastAsia="HG丸ｺﾞｼｯｸM-PRO" w:hAnsi="Arial" w:cs="Arial" w:hint="eastAsia"/>
          <w:bCs/>
          <w:color w:val="000000" w:themeColor="text1"/>
          <w:sz w:val="16"/>
          <w:szCs w:val="16"/>
        </w:rPr>
        <w:t>さざれ石内大磯町</w:t>
      </w:r>
      <w:r w:rsidRPr="00EA5618">
        <w:rPr>
          <w:rFonts w:ascii="HG丸ｺﾞｼｯｸM-PRO" w:eastAsia="HG丸ｺﾞｼｯｸM-PRO" w:hint="eastAsia"/>
          <w:color w:val="000000" w:themeColor="text1"/>
          <w:sz w:val="16"/>
          <w:szCs w:val="16"/>
        </w:rPr>
        <w:t>社会福祉協議会</w:t>
      </w:r>
    </w:p>
    <w:p w:rsidR="00C70C4D" w:rsidRDefault="00C70C4D"/>
    <w:p w:rsidR="00C70C4D" w:rsidRDefault="00C70C4D"/>
    <w:p w:rsidR="00C70C4D" w:rsidRPr="00EA5618" w:rsidRDefault="00C70C4D">
      <w:pPr>
        <w:rPr>
          <w:rFonts w:ascii="HGP明朝E" w:eastAsia="HGP明朝E"/>
        </w:rPr>
      </w:pPr>
      <w:r w:rsidRPr="00EA5618">
        <w:rPr>
          <w:rFonts w:ascii="HGP明朝E" w:eastAsia="HGP明朝E" w:hint="eastAsia"/>
        </w:rPr>
        <w:t>１　大磯町社会福祉協議会　あいさつ</w:t>
      </w:r>
    </w:p>
    <w:p w:rsidR="00C27588" w:rsidRPr="00EA5618" w:rsidRDefault="00C27588">
      <w:pPr>
        <w:rPr>
          <w:rFonts w:ascii="HGP明朝E" w:eastAsia="HGP明朝E"/>
        </w:rPr>
      </w:pPr>
    </w:p>
    <w:p w:rsidR="00C27588" w:rsidRPr="00EA5618" w:rsidRDefault="00C27588">
      <w:pPr>
        <w:rPr>
          <w:rFonts w:ascii="HGP明朝E" w:eastAsia="HGP明朝E"/>
        </w:rPr>
      </w:pPr>
      <w:r w:rsidRPr="00EA5618">
        <w:rPr>
          <w:rFonts w:ascii="HGP明朝E" w:eastAsia="HGP明朝E" w:hint="eastAsia"/>
        </w:rPr>
        <w:t>２　自己紹介</w:t>
      </w:r>
    </w:p>
    <w:p w:rsidR="00C70C4D" w:rsidRPr="00EA5618" w:rsidRDefault="00C70C4D">
      <w:pPr>
        <w:rPr>
          <w:rFonts w:ascii="HGP明朝E" w:eastAsia="HGP明朝E"/>
        </w:rPr>
      </w:pPr>
    </w:p>
    <w:p w:rsidR="00C70C4D" w:rsidRPr="00EA5618" w:rsidRDefault="00C70C4D">
      <w:pPr>
        <w:rPr>
          <w:rFonts w:ascii="HGP明朝E" w:eastAsia="HGP明朝E"/>
        </w:rPr>
      </w:pPr>
      <w:r w:rsidRPr="00EA5618">
        <w:rPr>
          <w:rFonts w:ascii="HGP明朝E" w:eastAsia="HGP明朝E" w:hint="eastAsia"/>
        </w:rPr>
        <w:t>３　大磯町社会福祉協議会が構築をめざす「地域包括ケアシステム」について</w:t>
      </w:r>
    </w:p>
    <w:p w:rsidR="00C70C4D" w:rsidRPr="00EA5618" w:rsidRDefault="00C70C4D">
      <w:pPr>
        <w:rPr>
          <w:rFonts w:ascii="HGP明朝E" w:eastAsia="HGP明朝E"/>
        </w:rPr>
      </w:pPr>
    </w:p>
    <w:p w:rsidR="00C70C4D" w:rsidRPr="00EA5618" w:rsidRDefault="00C70C4D">
      <w:pPr>
        <w:rPr>
          <w:rFonts w:ascii="HGP明朝E" w:eastAsia="HGP明朝E"/>
        </w:rPr>
      </w:pPr>
      <w:r w:rsidRPr="00EA5618">
        <w:rPr>
          <w:rFonts w:ascii="HGP明朝E" w:eastAsia="HGP明朝E" w:hint="eastAsia"/>
        </w:rPr>
        <w:t>４　質疑</w:t>
      </w:r>
    </w:p>
    <w:p w:rsidR="00C70C4D" w:rsidRPr="00EA5618" w:rsidRDefault="00C70C4D">
      <w:pPr>
        <w:rPr>
          <w:rFonts w:ascii="HGP明朝E" w:eastAsia="HGP明朝E"/>
        </w:rPr>
      </w:pPr>
    </w:p>
    <w:p w:rsidR="00C70C4D" w:rsidRPr="00EA5618" w:rsidRDefault="00C70C4D">
      <w:pPr>
        <w:rPr>
          <w:rFonts w:ascii="HGP明朝E" w:eastAsia="HGP明朝E"/>
        </w:rPr>
      </w:pPr>
      <w:r w:rsidRPr="00EA5618">
        <w:rPr>
          <w:rFonts w:ascii="HGP明朝E" w:eastAsia="HGP明朝E" w:hint="eastAsia"/>
        </w:rPr>
        <w:t>５　情報交換</w:t>
      </w:r>
    </w:p>
    <w:p w:rsidR="00C70C4D" w:rsidRPr="00EA5618" w:rsidRDefault="00C70C4D">
      <w:pPr>
        <w:rPr>
          <w:rFonts w:ascii="HGP明朝E" w:eastAsia="HGP明朝E"/>
        </w:rPr>
      </w:pPr>
    </w:p>
    <w:p w:rsidR="00C70C4D" w:rsidRPr="00EA5618" w:rsidRDefault="00C70C4D">
      <w:pPr>
        <w:rPr>
          <w:rFonts w:ascii="HGP明朝E" w:eastAsia="HGP明朝E"/>
        </w:rPr>
      </w:pPr>
      <w:r w:rsidRPr="00EA5618">
        <w:rPr>
          <w:rFonts w:ascii="HGP明朝E" w:eastAsia="HGP明朝E" w:hint="eastAsia"/>
        </w:rPr>
        <w:t xml:space="preserve">６　</w:t>
      </w:r>
      <w:r w:rsidR="00C27588" w:rsidRPr="00EA5618">
        <w:rPr>
          <w:rFonts w:ascii="HGP明朝E" w:eastAsia="HGP明朝E" w:hint="eastAsia"/>
        </w:rPr>
        <w:t>三浦市社会福祉協議会　謝辞</w:t>
      </w:r>
    </w:p>
    <w:p w:rsidR="00C27588" w:rsidRPr="00EA5618" w:rsidRDefault="00C27588">
      <w:pPr>
        <w:rPr>
          <w:rFonts w:ascii="HGP明朝E" w:eastAsia="HGP明朝E"/>
        </w:rPr>
      </w:pPr>
    </w:p>
    <w:p w:rsidR="00C27588" w:rsidRPr="00EA5618" w:rsidRDefault="00C27588">
      <w:pPr>
        <w:rPr>
          <w:rFonts w:ascii="HGP明朝E" w:eastAsia="HGP明朝E"/>
        </w:rPr>
      </w:pPr>
    </w:p>
    <w:p w:rsidR="00C27588" w:rsidRDefault="00C27588"/>
    <w:p w:rsidR="00C27588" w:rsidRDefault="00C27588"/>
    <w:p w:rsidR="00C27588" w:rsidRDefault="00C27588"/>
    <w:p w:rsidR="00C27588" w:rsidRDefault="00C27588"/>
    <w:p w:rsidR="00C27588" w:rsidRDefault="00C27588"/>
    <w:p w:rsidR="00C27588" w:rsidRDefault="00C27588"/>
    <w:p w:rsidR="00C27588" w:rsidRDefault="00C27588"/>
    <w:p w:rsidR="00C27588" w:rsidRDefault="00C27588"/>
    <w:p w:rsidR="00C27588" w:rsidRDefault="00C27588"/>
    <w:p w:rsidR="00C27588" w:rsidRDefault="00C27588"/>
    <w:p w:rsidR="00C27588" w:rsidRDefault="00C27588"/>
    <w:p w:rsidR="00C27588" w:rsidRDefault="00C27588"/>
    <w:p w:rsidR="00C27588" w:rsidRDefault="00C27588"/>
    <w:p w:rsidR="00C27588" w:rsidRDefault="00C27588"/>
    <w:p w:rsidR="00C27588" w:rsidRDefault="00C27588"/>
    <w:p w:rsidR="00C27588" w:rsidRDefault="00C27588"/>
    <w:p w:rsidR="0069789C" w:rsidRPr="0069789C" w:rsidRDefault="00826638">
      <w:pPr>
        <w:rPr>
          <w:rFonts w:ascii="HGP創英角ｺﾞｼｯｸUB" w:eastAsia="HGP創英角ｺﾞｼｯｸUB"/>
          <w:sz w:val="24"/>
          <w:szCs w:val="24"/>
        </w:rPr>
      </w:pPr>
      <w:r>
        <w:rPr>
          <w:rFonts w:ascii="HGP創英角ｺﾞｼｯｸUB" w:eastAsia="HGP創英角ｺﾞｼｯｸUB" w:hint="eastAsia"/>
          <w:sz w:val="24"/>
          <w:szCs w:val="24"/>
        </w:rPr>
        <w:lastRenderedPageBreak/>
        <w:t>■</w:t>
      </w:r>
      <w:r w:rsidR="0069789C" w:rsidRPr="0069789C">
        <w:rPr>
          <w:rFonts w:ascii="HGP創英角ｺﾞｼｯｸUB" w:eastAsia="HGP創英角ｺﾞｼｯｸUB" w:hint="eastAsia"/>
          <w:sz w:val="24"/>
          <w:szCs w:val="24"/>
        </w:rPr>
        <w:t>大磯町社会福祉協議会が構築をめざす「地域包括ケアシステム」について</w:t>
      </w:r>
    </w:p>
    <w:p w:rsidR="00C33E3B" w:rsidRPr="00C33E3B" w:rsidRDefault="00835E17">
      <w:pPr>
        <w:rPr>
          <w:rFonts w:asciiTheme="minorEastAsia" w:hAnsiTheme="minorEastAsia"/>
          <w:sz w:val="20"/>
          <w:szCs w:val="20"/>
        </w:rPr>
      </w:pPr>
      <w:r>
        <w:rPr>
          <w:rFonts w:asciiTheme="minorEastAsia" w:hAnsiTheme="minorEastAsia"/>
          <w:noProof/>
          <w:szCs w:val="21"/>
        </w:rPr>
        <w:drawing>
          <wp:anchor distT="0" distB="0" distL="114300" distR="114300" simplePos="0" relativeHeight="251669504" behindDoc="0" locked="0" layoutInCell="1" allowOverlap="1">
            <wp:simplePos x="0" y="0"/>
            <wp:positionH relativeFrom="column">
              <wp:posOffset>2821940</wp:posOffset>
            </wp:positionH>
            <wp:positionV relativeFrom="paragraph">
              <wp:posOffset>113030</wp:posOffset>
            </wp:positionV>
            <wp:extent cx="2583180" cy="1937385"/>
            <wp:effectExtent l="0" t="0" r="0" b="0"/>
            <wp:wrapSquare wrapText="bothSides"/>
            <wp:docPr id="9" name="図 9" descr="C:\Users\jyoumu\Desktop\IMG_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youmu\Desktop\IMG_04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193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F43" w:rsidRPr="00E62F43">
        <w:rPr>
          <w:rFonts w:asciiTheme="minorEastAsia" w:hAnsiTheme="minorEastAsia" w:hint="eastAsia"/>
          <w:szCs w:val="21"/>
        </w:rPr>
        <w:t xml:space="preserve">　</w:t>
      </w:r>
      <w:r w:rsidR="00C33E3B" w:rsidRPr="00C33E3B">
        <w:rPr>
          <w:rFonts w:asciiTheme="minorEastAsia" w:hAnsiTheme="minorEastAsia" w:hint="eastAsia"/>
          <w:sz w:val="20"/>
          <w:szCs w:val="20"/>
        </w:rPr>
        <w:t>冒頭、大磯町</w:t>
      </w:r>
      <w:r w:rsidR="00C33E3B">
        <w:rPr>
          <w:rFonts w:asciiTheme="minorEastAsia" w:hAnsiTheme="minorEastAsia" w:hint="eastAsia"/>
          <w:sz w:val="20"/>
          <w:szCs w:val="20"/>
        </w:rPr>
        <w:t>社会福祉協議会</w:t>
      </w:r>
      <w:r w:rsidR="00C33E3B" w:rsidRPr="00C33E3B">
        <w:rPr>
          <w:rFonts w:asciiTheme="minorEastAsia" w:hAnsiTheme="minorEastAsia" w:hint="eastAsia"/>
          <w:sz w:val="20"/>
          <w:szCs w:val="20"/>
        </w:rPr>
        <w:t>の事務局長、鈴木一男氏より</w:t>
      </w:r>
      <w:r w:rsidR="00C33E3B">
        <w:rPr>
          <w:rFonts w:asciiTheme="minorEastAsia" w:hAnsiTheme="minorEastAsia" w:hint="eastAsia"/>
          <w:sz w:val="20"/>
          <w:szCs w:val="20"/>
        </w:rPr>
        <w:t>本</w:t>
      </w:r>
      <w:r w:rsidR="00C33E3B" w:rsidRPr="00C33E3B">
        <w:rPr>
          <w:rFonts w:asciiTheme="minorEastAsia" w:hAnsiTheme="minorEastAsia" w:hint="eastAsia"/>
          <w:sz w:val="20"/>
          <w:szCs w:val="20"/>
        </w:rPr>
        <w:t>視察研修</w:t>
      </w:r>
      <w:r w:rsidR="00C33E3B">
        <w:rPr>
          <w:rFonts w:asciiTheme="minorEastAsia" w:hAnsiTheme="minorEastAsia" w:hint="eastAsia"/>
          <w:sz w:val="20"/>
          <w:szCs w:val="20"/>
        </w:rPr>
        <w:t>に関し、三浦市社会福祉協議会に対する歓迎の意が示された。</w:t>
      </w:r>
    </w:p>
    <w:p w:rsidR="0069789C" w:rsidRPr="00C33E3B" w:rsidRDefault="00C33E3B" w:rsidP="00835E17">
      <w:pPr>
        <w:ind w:firstLineChars="100" w:firstLine="200"/>
        <w:rPr>
          <w:rFonts w:asciiTheme="minorEastAsia" w:hAnsiTheme="minorEastAsia"/>
          <w:sz w:val="20"/>
          <w:szCs w:val="20"/>
        </w:rPr>
      </w:pPr>
      <w:r>
        <w:rPr>
          <w:rFonts w:asciiTheme="minorEastAsia" w:hAnsiTheme="minorEastAsia" w:hint="eastAsia"/>
          <w:sz w:val="20"/>
          <w:szCs w:val="20"/>
        </w:rPr>
        <w:t>続いて、</w:t>
      </w:r>
      <w:r w:rsidR="00E62F43" w:rsidRPr="00C33E3B">
        <w:rPr>
          <w:rFonts w:asciiTheme="minorEastAsia" w:hAnsiTheme="minorEastAsia" w:hint="eastAsia"/>
          <w:sz w:val="20"/>
          <w:szCs w:val="20"/>
        </w:rPr>
        <w:t>大磯町地域包括支援センターの統括管理者/木内健太郎氏から資料「第２回調査研究委員会資料</w:t>
      </w:r>
      <w:r w:rsidR="00CF1DB9" w:rsidRPr="00CF1DB9">
        <w:rPr>
          <w:rFonts w:ascii="HGPｺﾞｼｯｸE" w:eastAsia="HGPｺﾞｼｯｸE" w:hAnsi="HGPｺﾞｼｯｸE" w:hint="eastAsia"/>
          <w:sz w:val="16"/>
          <w:szCs w:val="16"/>
        </w:rPr>
        <w:t>（※１）</w:t>
      </w:r>
      <w:r w:rsidR="00E62F43" w:rsidRPr="00C33E3B">
        <w:rPr>
          <w:rFonts w:asciiTheme="minorEastAsia" w:hAnsiTheme="minorEastAsia" w:hint="eastAsia"/>
          <w:sz w:val="20"/>
          <w:szCs w:val="20"/>
        </w:rPr>
        <w:t>」に基づいて、大磯町における「専門的援助と住民主体の福祉活動の協働」に関するモデル的取り組みについてご説明いただいた。</w:t>
      </w:r>
    </w:p>
    <w:p w:rsidR="0069789C" w:rsidRPr="00C33E3B" w:rsidRDefault="00E62F43">
      <w:pPr>
        <w:rPr>
          <w:rFonts w:asciiTheme="minorEastAsia" w:hAnsiTheme="minorEastAsia"/>
          <w:sz w:val="20"/>
          <w:szCs w:val="20"/>
        </w:rPr>
      </w:pPr>
      <w:r w:rsidRPr="00C33E3B">
        <w:rPr>
          <w:rFonts w:asciiTheme="minorEastAsia" w:hAnsiTheme="minorEastAsia" w:hint="eastAsia"/>
          <w:sz w:val="20"/>
          <w:szCs w:val="20"/>
        </w:rPr>
        <w:t xml:space="preserve">　その中で、木内氏は大磯町の地域特性に関して次のように説明した。</w:t>
      </w:r>
    </w:p>
    <w:p w:rsidR="00E62F43" w:rsidRPr="00C33E3B" w:rsidRDefault="00E62F43">
      <w:pPr>
        <w:rPr>
          <w:rFonts w:asciiTheme="minorEastAsia" w:hAnsiTheme="minorEastAsia"/>
          <w:sz w:val="20"/>
          <w:szCs w:val="20"/>
        </w:rPr>
      </w:pPr>
      <w:r w:rsidRPr="00C33E3B">
        <w:rPr>
          <w:rFonts w:asciiTheme="minorEastAsia" w:hAnsiTheme="minorEastAsia" w:hint="eastAsia"/>
          <w:sz w:val="20"/>
          <w:szCs w:val="20"/>
        </w:rPr>
        <w:t xml:space="preserve">　「大磯町の住民は、本当に『大磯』を愛しています。</w:t>
      </w:r>
      <w:r w:rsidR="008803A5" w:rsidRPr="00C33E3B">
        <w:rPr>
          <w:rFonts w:asciiTheme="minorEastAsia" w:hAnsiTheme="minorEastAsia" w:hint="eastAsia"/>
          <w:sz w:val="20"/>
          <w:szCs w:val="20"/>
        </w:rPr>
        <w:t>故に拘りも一入で、２４ある区域を再編し二宮町のように地区社協をつくろうと思ったのですが、思うようにいきませんでした。」</w:t>
      </w:r>
    </w:p>
    <w:p w:rsidR="008803A5" w:rsidRPr="00C33E3B" w:rsidRDefault="008803A5">
      <w:pPr>
        <w:rPr>
          <w:rFonts w:asciiTheme="minorEastAsia" w:hAnsiTheme="minorEastAsia"/>
          <w:sz w:val="20"/>
          <w:szCs w:val="20"/>
        </w:rPr>
      </w:pPr>
      <w:r w:rsidRPr="00C33E3B">
        <w:rPr>
          <w:rFonts w:asciiTheme="minorEastAsia" w:hAnsiTheme="minorEastAsia" w:hint="eastAsia"/>
          <w:sz w:val="20"/>
          <w:szCs w:val="20"/>
        </w:rPr>
        <w:t xml:space="preserve">　一方で、「その郷土愛と地縁を生かした『大磯町』なりの地域包括ケアシステムを構築したいと考えています。それは決して、新しいサービスをつくりあげようというのではなく、今ある既存のサービスを再編することによって、成し得たいと思っています。既存のサービスといっても決して社会資源に恵まれているわけではないのですが…。」とのことであった。</w:t>
      </w:r>
    </w:p>
    <w:p w:rsidR="00836F84" w:rsidRPr="00C33E3B" w:rsidRDefault="00024DA9">
      <w:pPr>
        <w:rPr>
          <w:rFonts w:asciiTheme="minorEastAsia" w:hAnsiTheme="minorEastAsia"/>
          <w:sz w:val="20"/>
          <w:szCs w:val="20"/>
        </w:rPr>
      </w:pPr>
      <w:r>
        <w:rPr>
          <w:noProof/>
          <w:sz w:val="20"/>
          <w:szCs w:val="20"/>
        </w:rPr>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54.05pt;margin-top:159.05pt;width:229.75pt;height:15.9pt;z-index:2516623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" fillcolor="#243f60 [1604]" stroked="f">
            <v:fill opacity="39977f"/>
            <v:textbox style="mso-next-textbox:#テキスト ボックス 2">
              <w:txbxContent>
                <w:p w:rsidR="00A6115B" w:rsidRPr="00826638" w:rsidRDefault="00A6115B" w:rsidP="00826638">
                  <w:pPr>
                    <w:spacing w:line="200" w:lineRule="exact"/>
                    <w:rPr>
                      <w:rFonts w:ascii="HGS明朝E" w:eastAsia="HGS明朝E" w:hAnsi="HGS明朝E"/>
                      <w:color w:val="FFFFFF" w:themeColor="background1"/>
                      <w:sz w:val="16"/>
                      <w:szCs w:val="16"/>
                    </w:rPr>
                  </w:pPr>
                  <w:r w:rsidRPr="00826638">
                    <w:rPr>
                      <w:rFonts w:ascii="HGS明朝E" w:eastAsia="HGS明朝E" w:hAnsi="HGS明朝E" w:hint="eastAsia"/>
                      <w:color w:val="FFFFFF" w:themeColor="background1"/>
                      <w:sz w:val="16"/>
                      <w:szCs w:val="16"/>
                    </w:rPr>
                    <w:t>大磯町社協が建設中のコミュニティセンターの完成予想図</w:t>
                  </w:r>
                  <w:r>
                    <w:rPr>
                      <w:rFonts w:ascii="HGS明朝E" w:eastAsia="HGS明朝E" w:hAnsi="HGS明朝E" w:hint="eastAsia"/>
                      <w:color w:val="FFFFFF" w:themeColor="background1"/>
                      <w:sz w:val="16"/>
                      <w:szCs w:val="16"/>
                    </w:rPr>
                    <w:t>。</w:t>
                  </w:r>
                </w:p>
              </w:txbxContent>
            </v:textbox>
          </v:shape>
        </w:pict>
      </w:r>
      <w:r w:rsidR="00620A84" w:rsidRPr="00C33E3B">
        <w:rPr>
          <w:rFonts w:asciiTheme="minorEastAsia" w:hAnsiTheme="minorEastAsia"/>
          <w:noProof/>
          <w:sz w:val="20"/>
          <w:szCs w:val="20"/>
        </w:rPr>
        <w:drawing>
          <wp:anchor distT="0" distB="0" distL="114300" distR="114300" simplePos="0" relativeHeight="251660288" behindDoc="0" locked="0" layoutInCell="1" allowOverlap="1" wp14:anchorId="7507996D" wp14:editId="3F95E34F">
            <wp:simplePos x="0" y="0"/>
            <wp:positionH relativeFrom="column">
              <wp:posOffset>-27940</wp:posOffset>
            </wp:positionH>
            <wp:positionV relativeFrom="paragraph">
              <wp:posOffset>116205</wp:posOffset>
            </wp:positionV>
            <wp:extent cx="3288665" cy="2466340"/>
            <wp:effectExtent l="0" t="0" r="0" b="0"/>
            <wp:wrapSquare wrapText="bothSides"/>
            <wp:docPr id="3" name="図 3" descr="C:\Users\jyoumu\Desktop\IMG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youmu\Desktop\IMG_04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8665" cy="246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C7902" w:rsidRPr="00C33E3B">
        <w:rPr>
          <w:rFonts w:asciiTheme="minorEastAsia" w:hAnsiTheme="minorEastAsia" w:hint="eastAsia"/>
          <w:sz w:val="20"/>
          <w:szCs w:val="20"/>
        </w:rPr>
        <w:t xml:space="preserve">　また、鈴木</w:t>
      </w:r>
      <w:r w:rsidR="00C33E3B">
        <w:rPr>
          <w:rFonts w:asciiTheme="minorEastAsia" w:hAnsiTheme="minorEastAsia" w:hint="eastAsia"/>
          <w:sz w:val="20"/>
          <w:szCs w:val="20"/>
        </w:rPr>
        <w:t>事務局長</w:t>
      </w:r>
      <w:r w:rsidR="00A91005" w:rsidRPr="00C33E3B">
        <w:rPr>
          <w:rFonts w:asciiTheme="minorEastAsia" w:hAnsiTheme="minorEastAsia" w:hint="eastAsia"/>
          <w:sz w:val="20"/>
          <w:szCs w:val="20"/>
        </w:rPr>
        <w:t>によると</w:t>
      </w:r>
      <w:r w:rsidR="007C7902" w:rsidRPr="00C33E3B">
        <w:rPr>
          <w:rFonts w:asciiTheme="minorEastAsia" w:hAnsiTheme="minorEastAsia" w:hint="eastAsia"/>
          <w:sz w:val="20"/>
          <w:szCs w:val="20"/>
        </w:rPr>
        <w:t>、指定管理している「大磯町立福祉センターさざれ石」に隣接する土地を購入し、そこに新総合事業の拠点となる</w:t>
      </w:r>
      <w:r w:rsidR="00A91005" w:rsidRPr="00C33E3B">
        <w:rPr>
          <w:rFonts w:asciiTheme="minorEastAsia" w:hAnsiTheme="minorEastAsia" w:hint="eastAsia"/>
          <w:sz w:val="20"/>
          <w:szCs w:val="20"/>
        </w:rPr>
        <w:t>コミュニティーセンター</w:t>
      </w:r>
      <w:r w:rsidR="00826638" w:rsidRPr="00C33E3B">
        <w:rPr>
          <w:rFonts w:asciiTheme="minorEastAsia" w:hAnsiTheme="minorEastAsia" w:hint="eastAsia"/>
          <w:sz w:val="20"/>
          <w:szCs w:val="20"/>
        </w:rPr>
        <w:t>（大磯町社会福祉協議会作業所）</w:t>
      </w:r>
      <w:r w:rsidR="00A91005" w:rsidRPr="00C33E3B">
        <w:rPr>
          <w:rFonts w:asciiTheme="minorEastAsia" w:hAnsiTheme="minorEastAsia" w:hint="eastAsia"/>
          <w:sz w:val="20"/>
          <w:szCs w:val="20"/>
        </w:rPr>
        <w:t>を建設中だという。社会福祉法人の内部留保問題に対する「大磯町からの回答」と</w:t>
      </w:r>
      <w:r w:rsidR="00DF62F3" w:rsidRPr="00C33E3B">
        <w:rPr>
          <w:rFonts w:asciiTheme="minorEastAsia" w:hAnsiTheme="minorEastAsia" w:hint="eastAsia"/>
          <w:sz w:val="20"/>
          <w:szCs w:val="20"/>
        </w:rPr>
        <w:t>いう</w:t>
      </w:r>
      <w:r w:rsidR="00A91005" w:rsidRPr="00C33E3B">
        <w:rPr>
          <w:rFonts w:asciiTheme="minorEastAsia" w:hAnsiTheme="minorEastAsia" w:hint="eastAsia"/>
          <w:sz w:val="20"/>
          <w:szCs w:val="20"/>
        </w:rPr>
        <w:t>ことであった。</w:t>
      </w:r>
      <w:r w:rsidR="00DF62F3" w:rsidRPr="00C33E3B">
        <w:rPr>
          <w:rFonts w:asciiTheme="minorEastAsia" w:hAnsiTheme="minorEastAsia" w:hint="eastAsia"/>
          <w:sz w:val="20"/>
          <w:szCs w:val="20"/>
        </w:rPr>
        <w:t>これを受けて</w:t>
      </w:r>
      <w:r w:rsidR="00A91005" w:rsidRPr="00C33E3B">
        <w:rPr>
          <w:rFonts w:asciiTheme="minorEastAsia" w:hAnsiTheme="minorEastAsia" w:hint="eastAsia"/>
          <w:sz w:val="20"/>
          <w:szCs w:val="20"/>
        </w:rPr>
        <w:t>「高齢者のサロンや自治会の集会をはじめ、広く市民に開放するので、自由に使ってもらいといと思います。『こども食堂』もやってみたいですね」と</w:t>
      </w:r>
      <w:r w:rsidR="00DF62F3" w:rsidRPr="00C33E3B">
        <w:rPr>
          <w:rFonts w:asciiTheme="minorEastAsia" w:hAnsiTheme="minorEastAsia" w:hint="eastAsia"/>
          <w:sz w:val="20"/>
          <w:szCs w:val="20"/>
        </w:rPr>
        <w:t>木内氏。「大磯町社協では、『学童保育』を運営しているのですが、そうした中で『生活困窮』の問題に直面する機会が増えました。新たな取り組みを通して、これまでは把握に至らなかった社会問題を知るきっかけにな</w:t>
      </w:r>
      <w:r w:rsidR="00621801" w:rsidRPr="00C33E3B">
        <w:rPr>
          <w:rFonts w:asciiTheme="minorEastAsia" w:hAnsiTheme="minorEastAsia" w:hint="eastAsia"/>
          <w:sz w:val="20"/>
          <w:szCs w:val="20"/>
        </w:rPr>
        <w:t>ったのです</w:t>
      </w:r>
      <w:r w:rsidR="00DF62F3" w:rsidRPr="00C33E3B">
        <w:rPr>
          <w:rFonts w:asciiTheme="minorEastAsia" w:hAnsiTheme="minorEastAsia" w:hint="eastAsia"/>
          <w:sz w:val="20"/>
          <w:szCs w:val="20"/>
        </w:rPr>
        <w:t>」と今後の展望について、</w:t>
      </w:r>
      <w:r w:rsidR="00A91005" w:rsidRPr="00C33E3B">
        <w:rPr>
          <w:rFonts w:asciiTheme="minorEastAsia" w:hAnsiTheme="minorEastAsia" w:hint="eastAsia"/>
          <w:sz w:val="20"/>
          <w:szCs w:val="20"/>
        </w:rPr>
        <w:t>熱っぽく語っておられた。</w:t>
      </w:r>
      <w:r w:rsidR="00836F84" w:rsidRPr="00C33E3B">
        <w:rPr>
          <w:rFonts w:asciiTheme="minorEastAsia" w:hAnsiTheme="minorEastAsia" w:hint="eastAsia"/>
          <w:sz w:val="20"/>
          <w:szCs w:val="20"/>
        </w:rPr>
        <w:t>地域包括ケアシステムの構築とその推進に貢献すべき経営主体としての責務を示したものだ。</w:t>
      </w:r>
      <w:r w:rsidR="00DF62F3" w:rsidRPr="00C33E3B">
        <w:rPr>
          <w:rFonts w:asciiTheme="minorEastAsia" w:hAnsiTheme="minorEastAsia" w:hint="eastAsia"/>
          <w:sz w:val="20"/>
          <w:szCs w:val="20"/>
        </w:rPr>
        <w:t>大磯町社協におけるこれら一連の取り組みは、</w:t>
      </w:r>
      <w:r w:rsidR="00A91005" w:rsidRPr="00C33E3B">
        <w:rPr>
          <w:rFonts w:asciiTheme="minorEastAsia" w:hAnsiTheme="minorEastAsia" w:hint="eastAsia"/>
          <w:sz w:val="20"/>
          <w:szCs w:val="20"/>
        </w:rPr>
        <w:t>改正社会福祉法における社会福祉法人の公益事業への取り組みに対する</w:t>
      </w:r>
      <w:r w:rsidR="00826638" w:rsidRPr="00C33E3B">
        <w:rPr>
          <w:rFonts w:asciiTheme="minorEastAsia" w:hAnsiTheme="minorEastAsia" w:hint="eastAsia"/>
          <w:sz w:val="20"/>
          <w:szCs w:val="20"/>
        </w:rPr>
        <w:t>一つの</w:t>
      </w:r>
      <w:r w:rsidR="00A91005" w:rsidRPr="00C33E3B">
        <w:rPr>
          <w:rFonts w:asciiTheme="minorEastAsia" w:hAnsiTheme="minorEastAsia" w:hint="eastAsia"/>
          <w:sz w:val="20"/>
          <w:szCs w:val="20"/>
        </w:rPr>
        <w:t>先例となることであろう。</w:t>
      </w:r>
    </w:p>
    <w:p w:rsidR="0069789C" w:rsidRDefault="00621801">
      <w:pPr>
        <w:rPr>
          <w:rFonts w:asciiTheme="minorEastAsia" w:hAnsiTheme="minorEastAsia"/>
          <w:sz w:val="20"/>
          <w:szCs w:val="20"/>
        </w:rPr>
      </w:pPr>
      <w:r w:rsidRPr="00C33E3B">
        <w:rPr>
          <w:rFonts w:asciiTheme="minorEastAsia" w:hAnsiTheme="minorEastAsia" w:hint="eastAsia"/>
          <w:sz w:val="20"/>
          <w:szCs w:val="20"/>
        </w:rPr>
        <w:t xml:space="preserve">　さて、モデル事業の取り組みを通して見えてきた課題もある。そ</w:t>
      </w:r>
      <w:r w:rsidR="00836F84" w:rsidRPr="00C33E3B">
        <w:rPr>
          <w:rFonts w:asciiTheme="minorEastAsia" w:hAnsiTheme="minorEastAsia" w:hint="eastAsia"/>
          <w:sz w:val="20"/>
          <w:szCs w:val="20"/>
        </w:rPr>
        <w:t>こに</w:t>
      </w:r>
      <w:r w:rsidRPr="00C33E3B">
        <w:rPr>
          <w:rFonts w:asciiTheme="minorEastAsia" w:hAnsiTheme="minorEastAsia" w:hint="eastAsia"/>
          <w:sz w:val="20"/>
          <w:szCs w:val="20"/>
        </w:rPr>
        <w:t>は、地域住民と医療・福</w:t>
      </w:r>
      <w:r w:rsidRPr="00C33E3B">
        <w:rPr>
          <w:rFonts w:asciiTheme="minorEastAsia" w:hAnsiTheme="minorEastAsia" w:hint="eastAsia"/>
          <w:sz w:val="20"/>
          <w:szCs w:val="20"/>
        </w:rPr>
        <w:lastRenderedPageBreak/>
        <w:t>祉・介護に従事する専門職との間に「介護の問題」に対する共通認識を形成してこなかったという反省</w:t>
      </w:r>
      <w:r w:rsidR="00836F84" w:rsidRPr="00C33E3B">
        <w:rPr>
          <w:rFonts w:asciiTheme="minorEastAsia" w:hAnsiTheme="minorEastAsia" w:hint="eastAsia"/>
          <w:sz w:val="20"/>
          <w:szCs w:val="20"/>
        </w:rPr>
        <w:t>もあった</w:t>
      </w:r>
      <w:r w:rsidRPr="00C33E3B">
        <w:rPr>
          <w:rFonts w:asciiTheme="minorEastAsia" w:hAnsiTheme="minorEastAsia" w:hint="eastAsia"/>
          <w:sz w:val="20"/>
          <w:szCs w:val="20"/>
        </w:rPr>
        <w:t>。木内氏はこれを「共通言語の醸成</w:t>
      </w:r>
      <w:r w:rsidR="00C33E3B">
        <w:rPr>
          <w:rFonts w:asciiTheme="minorEastAsia" w:hAnsiTheme="minorEastAsia" w:hint="eastAsia"/>
          <w:sz w:val="20"/>
          <w:szCs w:val="20"/>
        </w:rPr>
        <w:t>がなされていなかった</w:t>
      </w:r>
      <w:r w:rsidRPr="00C33E3B">
        <w:rPr>
          <w:rFonts w:asciiTheme="minorEastAsia" w:hAnsiTheme="minorEastAsia" w:hint="eastAsia"/>
          <w:sz w:val="20"/>
          <w:szCs w:val="20"/>
        </w:rPr>
        <w:t>」という独特の表現で説明</w:t>
      </w:r>
      <w:r w:rsidR="00836F84" w:rsidRPr="00C33E3B">
        <w:rPr>
          <w:rFonts w:asciiTheme="minorEastAsia" w:hAnsiTheme="minorEastAsia" w:hint="eastAsia"/>
          <w:sz w:val="20"/>
          <w:szCs w:val="20"/>
        </w:rPr>
        <w:t>する</w:t>
      </w:r>
      <w:r w:rsidR="00CF1DB9" w:rsidRPr="00CF1DB9">
        <w:rPr>
          <w:rFonts w:ascii="HGPｺﾞｼｯｸE" w:eastAsia="HGPｺﾞｼｯｸE" w:hAnsi="HGPｺﾞｼｯｸE" w:hint="eastAsia"/>
          <w:sz w:val="16"/>
          <w:szCs w:val="16"/>
        </w:rPr>
        <w:t>（※２）</w:t>
      </w:r>
      <w:r w:rsidR="00836F84" w:rsidRPr="00C33E3B">
        <w:rPr>
          <w:rFonts w:asciiTheme="minorEastAsia" w:hAnsiTheme="minorEastAsia" w:hint="eastAsia"/>
          <w:sz w:val="20"/>
          <w:szCs w:val="20"/>
        </w:rPr>
        <w:t>。</w:t>
      </w:r>
      <w:r w:rsidR="00CF1DB9">
        <w:rPr>
          <w:rFonts w:asciiTheme="minorEastAsia" w:hAnsiTheme="minorEastAsia" w:hint="eastAsia"/>
          <w:sz w:val="20"/>
          <w:szCs w:val="20"/>
        </w:rPr>
        <w:t>「</w:t>
      </w:r>
      <w:r w:rsidR="00836F84" w:rsidRPr="00C33E3B">
        <w:rPr>
          <w:rFonts w:asciiTheme="minorEastAsia" w:hAnsiTheme="minorEastAsia" w:hint="eastAsia"/>
          <w:sz w:val="20"/>
          <w:szCs w:val="20"/>
        </w:rPr>
        <w:t>改正介護保険法に</w:t>
      </w:r>
      <w:r w:rsidR="00CF1DB9">
        <w:rPr>
          <w:rFonts w:asciiTheme="minorEastAsia" w:hAnsiTheme="minorEastAsia" w:hint="eastAsia"/>
          <w:sz w:val="20"/>
          <w:szCs w:val="20"/>
        </w:rPr>
        <w:t>は</w:t>
      </w:r>
      <w:r w:rsidR="00C33E3B">
        <w:rPr>
          <w:rFonts w:asciiTheme="minorEastAsia" w:hAnsiTheme="minorEastAsia" w:hint="eastAsia"/>
          <w:sz w:val="20"/>
          <w:szCs w:val="20"/>
        </w:rPr>
        <w:t>『</w:t>
      </w:r>
      <w:r w:rsidR="00836F84" w:rsidRPr="00C33E3B">
        <w:rPr>
          <w:rFonts w:asciiTheme="minorEastAsia" w:hAnsiTheme="minorEastAsia" w:hint="eastAsia"/>
          <w:sz w:val="20"/>
          <w:szCs w:val="20"/>
        </w:rPr>
        <w:t>地域住民やそこに働く専門職が一緒になって</w:t>
      </w:r>
      <w:r w:rsidR="00CF1DB9">
        <w:rPr>
          <w:rFonts w:asciiTheme="minorEastAsia" w:hAnsiTheme="minorEastAsia" w:hint="eastAsia"/>
          <w:sz w:val="20"/>
          <w:szCs w:val="20"/>
        </w:rPr>
        <w:t>、当該高齢者を</w:t>
      </w:r>
      <w:r w:rsidR="00836F84" w:rsidRPr="00C33E3B">
        <w:rPr>
          <w:rFonts w:asciiTheme="minorEastAsia" w:hAnsiTheme="minorEastAsia" w:hint="eastAsia"/>
          <w:sz w:val="20"/>
          <w:szCs w:val="20"/>
        </w:rPr>
        <w:t>支えあう地域</w:t>
      </w:r>
      <w:r w:rsidR="00CF1DB9">
        <w:rPr>
          <w:rFonts w:asciiTheme="minorEastAsia" w:hAnsiTheme="minorEastAsia" w:hint="eastAsia"/>
          <w:sz w:val="20"/>
          <w:szCs w:val="20"/>
        </w:rPr>
        <w:t>社会を創っていこうではないか</w:t>
      </w:r>
      <w:r w:rsidR="00C33E3B">
        <w:rPr>
          <w:rFonts w:asciiTheme="minorEastAsia" w:hAnsiTheme="minorEastAsia" w:hint="eastAsia"/>
          <w:sz w:val="20"/>
          <w:szCs w:val="20"/>
        </w:rPr>
        <w:t>』という</w:t>
      </w:r>
      <w:r w:rsidR="00CF1DB9">
        <w:rPr>
          <w:rFonts w:asciiTheme="minorEastAsia" w:hAnsiTheme="minorEastAsia" w:hint="eastAsia"/>
          <w:sz w:val="20"/>
          <w:szCs w:val="20"/>
        </w:rPr>
        <w:t>思いが込められています。この</w:t>
      </w:r>
      <w:r w:rsidR="00C33E3B">
        <w:rPr>
          <w:rFonts w:asciiTheme="minorEastAsia" w:hAnsiTheme="minorEastAsia" w:hint="eastAsia"/>
          <w:sz w:val="20"/>
          <w:szCs w:val="20"/>
        </w:rPr>
        <w:t>法の理念を具現するには、</w:t>
      </w:r>
      <w:r w:rsidR="00CF1DB9">
        <w:rPr>
          <w:rFonts w:asciiTheme="minorEastAsia" w:hAnsiTheme="minorEastAsia" w:hint="eastAsia"/>
          <w:sz w:val="20"/>
          <w:szCs w:val="20"/>
        </w:rPr>
        <w:t>まず、地域住民と専門職が『地域を創る』という</w:t>
      </w:r>
      <w:r w:rsidR="00B16609">
        <w:rPr>
          <w:rFonts w:asciiTheme="minorEastAsia" w:hAnsiTheme="minorEastAsia" w:hint="eastAsia"/>
          <w:sz w:val="20"/>
          <w:szCs w:val="20"/>
        </w:rPr>
        <w:t>行為や理想とされる『我が町の将来像』に</w:t>
      </w:r>
      <w:r w:rsidR="00BF68A2">
        <w:rPr>
          <w:rFonts w:asciiTheme="minorEastAsia" w:hAnsiTheme="minorEastAsia" w:hint="eastAsia"/>
          <w:sz w:val="20"/>
          <w:szCs w:val="20"/>
        </w:rPr>
        <w:t>ついて</w:t>
      </w:r>
      <w:r w:rsidR="00B16609">
        <w:rPr>
          <w:rFonts w:asciiTheme="minorEastAsia" w:hAnsiTheme="minorEastAsia" w:hint="eastAsia"/>
          <w:sz w:val="20"/>
          <w:szCs w:val="20"/>
        </w:rPr>
        <w:t>イメージ</w:t>
      </w:r>
      <w:r w:rsidR="00CF1DB9">
        <w:rPr>
          <w:rFonts w:asciiTheme="minorEastAsia" w:hAnsiTheme="minorEastAsia" w:hint="eastAsia"/>
          <w:sz w:val="20"/>
          <w:szCs w:val="20"/>
        </w:rPr>
        <w:t>を共有する</w:t>
      </w:r>
      <w:r w:rsidR="00B16609">
        <w:rPr>
          <w:rFonts w:asciiTheme="minorEastAsia" w:hAnsiTheme="minorEastAsia" w:hint="eastAsia"/>
          <w:sz w:val="20"/>
          <w:szCs w:val="20"/>
        </w:rPr>
        <w:t>ところから始めなければなりません。そこで私たちは、</w:t>
      </w:r>
      <w:r w:rsidR="0058567F">
        <w:rPr>
          <w:rFonts w:asciiTheme="minorEastAsia" w:hAnsiTheme="minorEastAsia" w:hint="eastAsia"/>
          <w:sz w:val="20"/>
          <w:szCs w:val="20"/>
        </w:rPr>
        <w:t>『「ちいき」をみんなで創るには</w:t>
      </w:r>
      <w:r w:rsidR="00D25FE2" w:rsidRPr="00D25FE2">
        <w:rPr>
          <w:rFonts w:ascii="HGPｺﾞｼｯｸE" w:eastAsia="HGPｺﾞｼｯｸE" w:hAnsi="HGPｺﾞｼｯｸE" w:hint="eastAsia"/>
          <w:sz w:val="16"/>
          <w:szCs w:val="16"/>
        </w:rPr>
        <w:t>（※３）</w:t>
      </w:r>
      <w:r w:rsidR="0058567F">
        <w:rPr>
          <w:rFonts w:asciiTheme="minorEastAsia" w:hAnsiTheme="minorEastAsia" w:hint="eastAsia"/>
          <w:sz w:val="20"/>
          <w:szCs w:val="20"/>
        </w:rPr>
        <w:t>』というセミナーを去る３月２８日に開催しました。このセミナー、時間の設定が午前中ということもあって、</w:t>
      </w:r>
      <w:r w:rsidR="00BF68A2">
        <w:rPr>
          <w:rFonts w:asciiTheme="minorEastAsia" w:hAnsiTheme="minorEastAsia" w:hint="eastAsia"/>
          <w:sz w:val="20"/>
          <w:szCs w:val="20"/>
        </w:rPr>
        <w:t>地域住民の参加しか得られなかったのですが、全く同内容のセミナーを今度は専門職が参加しやすいように時間</w:t>
      </w:r>
      <w:r w:rsidR="00D25FE2">
        <w:rPr>
          <w:rFonts w:asciiTheme="minorEastAsia" w:hAnsiTheme="minorEastAsia" w:hint="eastAsia"/>
          <w:sz w:val="20"/>
          <w:szCs w:val="20"/>
        </w:rPr>
        <w:t>帯</w:t>
      </w:r>
      <w:r w:rsidR="00BF68A2">
        <w:rPr>
          <w:rFonts w:asciiTheme="minorEastAsia" w:hAnsiTheme="minorEastAsia" w:hint="eastAsia"/>
          <w:sz w:val="20"/>
          <w:szCs w:val="20"/>
        </w:rPr>
        <w:t>に設定して開催したいと考えています。地域住民も専門職も全く同時内容の講義を受講するのです。『共通言語を醸成する』ための</w:t>
      </w:r>
      <w:r w:rsidR="00D356D6">
        <w:rPr>
          <w:rFonts w:asciiTheme="minorEastAsia" w:hAnsiTheme="minorEastAsia" w:hint="eastAsia"/>
          <w:sz w:val="20"/>
          <w:szCs w:val="20"/>
        </w:rPr>
        <w:t>方策</w:t>
      </w:r>
      <w:r w:rsidR="00BF68A2">
        <w:rPr>
          <w:rFonts w:asciiTheme="minorEastAsia" w:hAnsiTheme="minorEastAsia" w:hint="eastAsia"/>
          <w:sz w:val="20"/>
          <w:szCs w:val="20"/>
        </w:rPr>
        <w:t>です</w:t>
      </w:r>
      <w:r w:rsidR="00C33E3B">
        <w:rPr>
          <w:rFonts w:asciiTheme="minorEastAsia" w:hAnsiTheme="minorEastAsia" w:hint="eastAsia"/>
          <w:sz w:val="20"/>
          <w:szCs w:val="20"/>
        </w:rPr>
        <w:t>」</w:t>
      </w:r>
      <w:r w:rsidR="00BF68A2">
        <w:rPr>
          <w:rFonts w:asciiTheme="minorEastAsia" w:hAnsiTheme="minorEastAsia" w:hint="eastAsia"/>
          <w:sz w:val="20"/>
          <w:szCs w:val="20"/>
        </w:rPr>
        <w:t>と木内氏は胸を張る。</w:t>
      </w:r>
    </w:p>
    <w:p w:rsidR="00F60729" w:rsidRPr="00C33E3B" w:rsidRDefault="00F60729">
      <w:pPr>
        <w:rPr>
          <w:rFonts w:asciiTheme="minorEastAsia" w:hAnsiTheme="minorEastAsia"/>
          <w:sz w:val="20"/>
          <w:szCs w:val="20"/>
        </w:rPr>
      </w:pPr>
      <w:r>
        <w:rPr>
          <w:rFonts w:asciiTheme="minorEastAsia" w:hAnsiTheme="minorEastAsia" w:hint="eastAsia"/>
          <w:sz w:val="20"/>
          <w:szCs w:val="20"/>
        </w:rPr>
        <w:t xml:space="preserve">　以下、復命者が事前に用意した「質問」とその回答である。</w:t>
      </w:r>
    </w:p>
    <w:p w:rsidR="00D25FE2" w:rsidRDefault="00D25FE2">
      <w:pPr>
        <w:rPr>
          <w:rFonts w:ascii="HGP創英角ｺﾞｼｯｸUB" w:eastAsia="HGP創英角ｺﾞｼｯｸUB"/>
          <w:sz w:val="20"/>
          <w:szCs w:val="20"/>
        </w:rPr>
      </w:pPr>
    </w:p>
    <w:p w:rsidR="004F24E4" w:rsidRPr="00C33E3B" w:rsidRDefault="00D356D6" w:rsidP="000C1421">
      <w:pPr>
        <w:rPr>
          <w:rFonts w:ascii="HGP創英角ｺﾞｼｯｸUB" w:eastAsia="HGP創英角ｺﾞｼｯｸUB"/>
          <w:sz w:val="20"/>
          <w:szCs w:val="20"/>
        </w:rPr>
      </w:pPr>
      <w:r>
        <w:rPr>
          <w:rFonts w:ascii="HGP創英角ｺﾞｼｯｸUB" w:eastAsia="HGP創英角ｺﾞｼｯｸUB" w:hint="eastAsia"/>
          <w:sz w:val="20"/>
          <w:szCs w:val="20"/>
        </w:rPr>
        <w:t>■</w:t>
      </w:r>
      <w:r w:rsidR="00362A5C" w:rsidRPr="00C33E3B">
        <w:rPr>
          <w:rFonts w:ascii="HGP創英角ｺﾞｼｯｸUB" w:eastAsia="HGP創英角ｺﾞｼｯｸUB" w:hint="eastAsia"/>
          <w:sz w:val="20"/>
          <w:szCs w:val="20"/>
        </w:rPr>
        <w:t>質問事項</w:t>
      </w:r>
    </w:p>
    <w:p w:rsidR="00C27588" w:rsidRPr="00F60729" w:rsidRDefault="004F24E4" w:rsidP="006C0567">
      <w:pPr>
        <w:jc w:val="right"/>
        <w:rPr>
          <w:rFonts w:ascii="HGS明朝E" w:eastAsia="HGS明朝E" w:hAnsi="HGS明朝E"/>
          <w:sz w:val="16"/>
          <w:szCs w:val="16"/>
        </w:rPr>
      </w:pPr>
      <w:r w:rsidRPr="00F60729">
        <w:rPr>
          <w:rFonts w:ascii="HGS明朝E" w:eastAsia="HGS明朝E" w:hAnsi="HGS明朝E" w:hint="eastAsia"/>
          <w:sz w:val="16"/>
          <w:szCs w:val="16"/>
        </w:rPr>
        <w:t>※質問の根拠は</w:t>
      </w:r>
      <w:r w:rsidR="006C0567">
        <w:rPr>
          <w:rFonts w:ascii="HGS明朝E" w:eastAsia="HGS明朝E" w:hAnsi="HGS明朝E" w:hint="eastAsia"/>
          <w:sz w:val="16"/>
          <w:szCs w:val="16"/>
        </w:rPr>
        <w:t>根拠</w:t>
      </w:r>
      <w:r w:rsidRPr="00F60729">
        <w:rPr>
          <w:rFonts w:ascii="HGS明朝E" w:eastAsia="HGS明朝E" w:hAnsi="HGS明朝E" w:hint="eastAsia"/>
          <w:sz w:val="16"/>
          <w:szCs w:val="16"/>
        </w:rPr>
        <w:t>資料に示す。</w:t>
      </w:r>
    </w:p>
    <w:p w:rsidR="00362A5C" w:rsidRPr="00C33E3B" w:rsidRDefault="00F60729" w:rsidP="000C1421">
      <w:pPr>
        <w:ind w:left="600" w:hangingChars="300" w:hanging="600"/>
        <w:rPr>
          <w:sz w:val="20"/>
          <w:szCs w:val="20"/>
        </w:rPr>
      </w:pPr>
      <w:r>
        <w:rPr>
          <w:rFonts w:hint="eastAsia"/>
          <w:sz w:val="20"/>
          <w:szCs w:val="20"/>
        </w:rPr>
        <w:t>Ｑ１</w:t>
      </w:r>
      <w:r w:rsidR="005B3A2B" w:rsidRPr="00C33E3B">
        <w:rPr>
          <w:rFonts w:hint="eastAsia"/>
          <w:sz w:val="20"/>
          <w:szCs w:val="20"/>
        </w:rPr>
        <w:t xml:space="preserve">　新総合事業には①社会保障費の抑制と②まちづくりとしての側面があると思われるが、大磯町における「新総合事業」に対する取り組み状況を</w:t>
      </w:r>
      <w:r w:rsidR="00E826A7" w:rsidRPr="00C33E3B">
        <w:rPr>
          <w:rFonts w:hint="eastAsia"/>
          <w:sz w:val="20"/>
          <w:szCs w:val="20"/>
        </w:rPr>
        <w:t>伺いたい</w:t>
      </w:r>
      <w:r w:rsidR="005B3A2B" w:rsidRPr="00C33E3B">
        <w:rPr>
          <w:rFonts w:hint="eastAsia"/>
          <w:sz w:val="20"/>
          <w:szCs w:val="20"/>
        </w:rPr>
        <w:t>。</w:t>
      </w:r>
      <w:r w:rsidR="00827B91" w:rsidRPr="00C33E3B">
        <w:rPr>
          <w:rFonts w:hint="eastAsia"/>
          <w:sz w:val="20"/>
          <w:szCs w:val="20"/>
        </w:rPr>
        <w:t>17</w:t>
      </w:r>
      <w:r w:rsidR="00827B91" w:rsidRPr="00C33E3B">
        <w:rPr>
          <w:rFonts w:hint="eastAsia"/>
          <w:sz w:val="20"/>
          <w:szCs w:val="20"/>
        </w:rPr>
        <w:t>か所でおこなわれているサロンのうち「サービス</w:t>
      </w:r>
      <w:r w:rsidR="00827B91" w:rsidRPr="00C33E3B">
        <w:rPr>
          <w:rFonts w:hint="eastAsia"/>
          <w:sz w:val="20"/>
          <w:szCs w:val="20"/>
        </w:rPr>
        <w:t>B</w:t>
      </w:r>
      <w:r w:rsidR="00827B91" w:rsidRPr="00C33E3B">
        <w:rPr>
          <w:rFonts w:hint="eastAsia"/>
          <w:sz w:val="20"/>
          <w:szCs w:val="20"/>
        </w:rPr>
        <w:t>」への移行をどの程度想定しているのか。「サービス</w:t>
      </w:r>
      <w:r w:rsidR="00827B91" w:rsidRPr="00C33E3B">
        <w:rPr>
          <w:rFonts w:hint="eastAsia"/>
          <w:sz w:val="20"/>
          <w:szCs w:val="20"/>
        </w:rPr>
        <w:t>B</w:t>
      </w:r>
      <w:r w:rsidR="00827B91" w:rsidRPr="00C33E3B">
        <w:rPr>
          <w:rFonts w:hint="eastAsia"/>
          <w:sz w:val="20"/>
          <w:szCs w:val="20"/>
        </w:rPr>
        <w:t>」には住民の自発性と事業性の両面が求められる。地域での住民活動と介護サービス事業者との協働の仕組みづくりはどのようにおこなわれているのか。</w:t>
      </w:r>
      <w:r w:rsidR="0026012D" w:rsidRPr="00C33E3B">
        <w:rPr>
          <w:rFonts w:hint="eastAsia"/>
          <w:sz w:val="20"/>
          <w:szCs w:val="20"/>
        </w:rPr>
        <w:t>あるいは、どのようにおこないたいとお考えか。</w:t>
      </w:r>
      <w:r w:rsidR="00827B91" w:rsidRPr="00C33E3B">
        <w:rPr>
          <w:rFonts w:hint="eastAsia"/>
          <w:sz w:val="20"/>
          <w:szCs w:val="20"/>
        </w:rPr>
        <w:t>また、</w:t>
      </w:r>
      <w:r w:rsidR="005B3A2B" w:rsidRPr="00C33E3B">
        <w:rPr>
          <w:rFonts w:hint="eastAsia"/>
          <w:sz w:val="20"/>
          <w:szCs w:val="20"/>
        </w:rPr>
        <w:t>費用の設定をどのようにおこなっているのか。</w:t>
      </w:r>
      <w:r w:rsidR="001741B8" w:rsidRPr="00C33E3B">
        <w:rPr>
          <w:rFonts w:hint="eastAsia"/>
          <w:sz w:val="20"/>
          <w:szCs w:val="20"/>
        </w:rPr>
        <w:t>新総合事業対する取り組みには、行政の力量が試される場面が少なくないが、</w:t>
      </w:r>
      <w:r w:rsidR="00223B84" w:rsidRPr="00C33E3B">
        <w:rPr>
          <w:rFonts w:hint="eastAsia"/>
          <w:sz w:val="20"/>
          <w:szCs w:val="20"/>
        </w:rPr>
        <w:t>地域ニーズを理解した政策づくり（政策能力・自治能力）は進められているのか？</w:t>
      </w:r>
    </w:p>
    <w:p w:rsidR="0069789C" w:rsidRPr="00C33E3B" w:rsidRDefault="0069789C" w:rsidP="000C1421">
      <w:pPr>
        <w:ind w:left="400" w:hangingChars="200" w:hanging="400"/>
        <w:rPr>
          <w:sz w:val="20"/>
          <w:szCs w:val="20"/>
        </w:rPr>
      </w:pPr>
    </w:p>
    <w:p w:rsidR="0069789C" w:rsidRDefault="00F60729" w:rsidP="000C1421">
      <w:pPr>
        <w:ind w:left="600" w:hangingChars="300" w:hanging="600"/>
        <w:rPr>
          <w:sz w:val="20"/>
          <w:szCs w:val="20"/>
        </w:rPr>
      </w:pPr>
      <w:r>
        <w:rPr>
          <w:rFonts w:hint="eastAsia"/>
          <w:sz w:val="20"/>
          <w:szCs w:val="20"/>
        </w:rPr>
        <w:t>Ａ１　まず、今もって大磯町からは、新総合事業に移行するため</w:t>
      </w:r>
      <w:r w:rsidR="00966C87">
        <w:rPr>
          <w:rFonts w:hint="eastAsia"/>
          <w:sz w:val="20"/>
          <w:szCs w:val="20"/>
        </w:rPr>
        <w:t>の</w:t>
      </w:r>
      <w:r>
        <w:rPr>
          <w:rFonts w:hint="eastAsia"/>
          <w:sz w:val="20"/>
          <w:szCs w:val="20"/>
        </w:rPr>
        <w:t>工程表が示されていない。新総合事業の展開には</w:t>
      </w:r>
      <w:r w:rsidRPr="00F60729">
        <w:rPr>
          <w:rFonts w:hint="eastAsia"/>
          <w:sz w:val="20"/>
          <w:szCs w:val="20"/>
        </w:rPr>
        <w:t>行政の力量が試される</w:t>
      </w:r>
      <w:r>
        <w:rPr>
          <w:rFonts w:hint="eastAsia"/>
          <w:sz w:val="20"/>
          <w:szCs w:val="20"/>
        </w:rPr>
        <w:t>とする</w:t>
      </w:r>
      <w:r w:rsidR="00966C87">
        <w:rPr>
          <w:rFonts w:hint="eastAsia"/>
          <w:sz w:val="20"/>
          <w:szCs w:val="20"/>
        </w:rPr>
        <w:t>貴会の見解には同感だ。「サービスＢ」への意向だが、当然大磯町社協が主導するサロンに関しては、「サービスＢ」への移行を念頭に置いている。一方で、住民主体の取り組みでも十分に「サービスＢ」への移行が可能と思われる「サロン」はある。当然、こうしたサロンに関しては、移行に向けたアプローチを続けているわけだが、当のサロンがこれを拒否するケースも少なくない。「お役所の力は借りたくない」というのがその理由だ。事実、キュウリの栽培をしているグループがあって、この「集い」を「サービスＢ」に移行できないと考えている。「一緒にやりましょうよ」と幾度となく打診しているが、芳しい答えは返ってこない。</w:t>
      </w:r>
      <w:r w:rsidR="00956955">
        <w:rPr>
          <w:rFonts w:hint="eastAsia"/>
          <w:sz w:val="20"/>
          <w:szCs w:val="20"/>
        </w:rPr>
        <w:t>制度に則ることによって自主性が奪われると考えているのかも知れない。それでも根気よく働きかけを</w:t>
      </w:r>
      <w:r w:rsidR="00977A95">
        <w:rPr>
          <w:rFonts w:hint="eastAsia"/>
          <w:sz w:val="20"/>
          <w:szCs w:val="20"/>
        </w:rPr>
        <w:t>続けたいと思う</w:t>
      </w:r>
      <w:r w:rsidR="00956955">
        <w:rPr>
          <w:rFonts w:hint="eastAsia"/>
          <w:sz w:val="20"/>
          <w:szCs w:val="20"/>
        </w:rPr>
        <w:t>。</w:t>
      </w:r>
    </w:p>
    <w:p w:rsidR="00977A95" w:rsidRDefault="00977A95" w:rsidP="000C1421">
      <w:pPr>
        <w:ind w:left="600" w:hangingChars="300" w:hanging="600"/>
        <w:rPr>
          <w:sz w:val="20"/>
          <w:szCs w:val="20"/>
        </w:rPr>
      </w:pPr>
    </w:p>
    <w:p w:rsidR="005B3A2B" w:rsidRDefault="00977A95" w:rsidP="000C1421">
      <w:pPr>
        <w:ind w:left="600" w:hangingChars="300" w:hanging="600"/>
        <w:rPr>
          <w:sz w:val="20"/>
          <w:szCs w:val="20"/>
        </w:rPr>
      </w:pPr>
      <w:r>
        <w:rPr>
          <w:rFonts w:hint="eastAsia"/>
          <w:sz w:val="20"/>
          <w:szCs w:val="20"/>
        </w:rPr>
        <w:lastRenderedPageBreak/>
        <w:t>Ｑ２</w:t>
      </w:r>
      <w:r w:rsidR="005B3A2B" w:rsidRPr="00C33E3B">
        <w:rPr>
          <w:rFonts w:hint="eastAsia"/>
          <w:sz w:val="20"/>
          <w:szCs w:val="20"/>
        </w:rPr>
        <w:t xml:space="preserve">　</w:t>
      </w:r>
      <w:r w:rsidR="0062358F" w:rsidRPr="00C33E3B">
        <w:rPr>
          <w:rFonts w:hint="eastAsia"/>
          <w:sz w:val="20"/>
          <w:szCs w:val="20"/>
        </w:rPr>
        <w:t>上記</w:t>
      </w:r>
      <w:r w:rsidR="0062358F" w:rsidRPr="00C33E3B">
        <w:rPr>
          <w:rFonts w:hint="eastAsia"/>
          <w:sz w:val="20"/>
          <w:szCs w:val="20"/>
        </w:rPr>
        <w:t>1</w:t>
      </w:r>
      <w:r w:rsidR="005B3A2B" w:rsidRPr="00C33E3B">
        <w:rPr>
          <w:rFonts w:hint="eastAsia"/>
          <w:sz w:val="20"/>
          <w:szCs w:val="20"/>
        </w:rPr>
        <w:t>に「介護保険事業者連絡会」が果たした役割と「地域福祉推進委員会」の関係性についても</w:t>
      </w:r>
      <w:r w:rsidR="00C97DBE" w:rsidRPr="00C33E3B">
        <w:rPr>
          <w:rFonts w:hint="eastAsia"/>
          <w:sz w:val="20"/>
          <w:szCs w:val="20"/>
        </w:rPr>
        <w:t>お聞かせ</w:t>
      </w:r>
      <w:r w:rsidR="00E826A7" w:rsidRPr="00C33E3B">
        <w:rPr>
          <w:rFonts w:hint="eastAsia"/>
          <w:sz w:val="20"/>
          <w:szCs w:val="20"/>
        </w:rPr>
        <w:t>願いたい</w:t>
      </w:r>
      <w:r w:rsidR="005B3A2B" w:rsidRPr="00C33E3B">
        <w:rPr>
          <w:rFonts w:hint="eastAsia"/>
          <w:sz w:val="20"/>
          <w:szCs w:val="20"/>
        </w:rPr>
        <w:t>。また、こうした活動を主導したのは社会福祉協議会（地域包括支援センター）だった</w:t>
      </w:r>
      <w:r w:rsidR="00E826A7" w:rsidRPr="00C33E3B">
        <w:rPr>
          <w:rFonts w:hint="eastAsia"/>
          <w:sz w:val="20"/>
          <w:szCs w:val="20"/>
        </w:rPr>
        <w:t>のか</w:t>
      </w:r>
      <w:r w:rsidR="0062358F" w:rsidRPr="00C33E3B">
        <w:rPr>
          <w:rFonts w:hint="eastAsia"/>
          <w:sz w:val="20"/>
          <w:szCs w:val="20"/>
        </w:rPr>
        <w:t>も伺う</w:t>
      </w:r>
      <w:r w:rsidR="005B3A2B" w:rsidRPr="00C33E3B">
        <w:rPr>
          <w:rFonts w:hint="eastAsia"/>
          <w:sz w:val="20"/>
          <w:szCs w:val="20"/>
        </w:rPr>
        <w:t>？</w:t>
      </w:r>
    </w:p>
    <w:p w:rsidR="00977A95" w:rsidRDefault="00977A95" w:rsidP="000C1421">
      <w:pPr>
        <w:ind w:left="600" w:hangingChars="300" w:hanging="600"/>
        <w:rPr>
          <w:sz w:val="20"/>
          <w:szCs w:val="20"/>
        </w:rPr>
      </w:pPr>
    </w:p>
    <w:p w:rsidR="00977A95" w:rsidRPr="00C33E3B" w:rsidRDefault="00620A84" w:rsidP="00620A84">
      <w:pPr>
        <w:ind w:left="630" w:hangingChars="300" w:hanging="630"/>
        <w:rPr>
          <w:sz w:val="20"/>
          <w:szCs w:val="20"/>
        </w:rPr>
      </w:pPr>
      <w:r>
        <w:rPr>
          <w:rFonts w:asciiTheme="minorEastAsia" w:hAnsiTheme="minorEastAsia"/>
          <w:noProof/>
          <w:szCs w:val="21"/>
        </w:rPr>
        <w:drawing>
          <wp:anchor distT="0" distB="0" distL="114300" distR="114300" simplePos="0" relativeHeight="251671552" behindDoc="0" locked="0" layoutInCell="1" allowOverlap="1" wp14:anchorId="29B6E3D4" wp14:editId="684F17F3">
            <wp:simplePos x="0" y="0"/>
            <wp:positionH relativeFrom="column">
              <wp:posOffset>2487930</wp:posOffset>
            </wp:positionH>
            <wp:positionV relativeFrom="paragraph">
              <wp:posOffset>65405</wp:posOffset>
            </wp:positionV>
            <wp:extent cx="2962275" cy="2221865"/>
            <wp:effectExtent l="0" t="0" r="0" b="0"/>
            <wp:wrapSquare wrapText="bothSides"/>
            <wp:docPr id="10" name="図 10" descr="C:\Users\jyoumu\Desktop\IMG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youmu\Desktop\IMG_04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2275"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A95">
        <w:rPr>
          <w:rFonts w:hint="eastAsia"/>
          <w:sz w:val="20"/>
          <w:szCs w:val="20"/>
        </w:rPr>
        <w:t xml:space="preserve">Ａ２　</w:t>
      </w:r>
      <w:r w:rsidR="00A82D1A">
        <w:rPr>
          <w:rFonts w:hint="eastAsia"/>
          <w:sz w:val="20"/>
          <w:szCs w:val="20"/>
        </w:rPr>
        <w:t>地域福祉推進委員会</w:t>
      </w:r>
      <w:r w:rsidR="00A82D1A" w:rsidRPr="00A82D1A">
        <w:rPr>
          <w:rFonts w:hint="eastAsia"/>
          <w:sz w:val="20"/>
          <w:szCs w:val="20"/>
        </w:rPr>
        <w:t>は、地区</w:t>
      </w:r>
      <w:r w:rsidR="00A82D1A">
        <w:rPr>
          <w:rFonts w:hint="eastAsia"/>
          <w:sz w:val="20"/>
          <w:szCs w:val="20"/>
        </w:rPr>
        <w:t>毎</w:t>
      </w:r>
      <w:r w:rsidR="00A82D1A" w:rsidRPr="00A82D1A">
        <w:rPr>
          <w:rFonts w:hint="eastAsia"/>
          <w:sz w:val="20"/>
          <w:szCs w:val="20"/>
        </w:rPr>
        <w:t>の福祉活動を企画推進する</w:t>
      </w:r>
      <w:r w:rsidR="00A82D1A">
        <w:rPr>
          <w:rFonts w:hint="eastAsia"/>
          <w:sz w:val="20"/>
          <w:szCs w:val="20"/>
        </w:rPr>
        <w:t>組織で、</w:t>
      </w:r>
      <w:r w:rsidR="00A82D1A" w:rsidRPr="00A82D1A">
        <w:rPr>
          <w:rFonts w:hint="eastAsia"/>
          <w:sz w:val="20"/>
          <w:szCs w:val="20"/>
        </w:rPr>
        <w:t>町内</w:t>
      </w:r>
      <w:r w:rsidR="00A82D1A" w:rsidRPr="00A82D1A">
        <w:rPr>
          <w:rFonts w:hint="eastAsia"/>
          <w:sz w:val="20"/>
          <w:szCs w:val="20"/>
        </w:rPr>
        <w:t>24</w:t>
      </w:r>
      <w:r w:rsidR="00A82D1A" w:rsidRPr="00A82D1A">
        <w:rPr>
          <w:rFonts w:hint="eastAsia"/>
          <w:sz w:val="20"/>
          <w:szCs w:val="20"/>
        </w:rPr>
        <w:t>地区に設けられてい</w:t>
      </w:r>
      <w:r w:rsidR="00A82D1A">
        <w:rPr>
          <w:rFonts w:hint="eastAsia"/>
          <w:sz w:val="20"/>
          <w:szCs w:val="20"/>
        </w:rPr>
        <w:t>る</w:t>
      </w:r>
      <w:r w:rsidR="00A82D1A" w:rsidRPr="00A82D1A">
        <w:rPr>
          <w:rFonts w:hint="eastAsia"/>
          <w:sz w:val="20"/>
          <w:szCs w:val="20"/>
        </w:rPr>
        <w:t>。推進委員は、区長、民生委員児童委員、地区ボランティア、各種団体の役員によって構成され</w:t>
      </w:r>
      <w:r w:rsidR="00A82D1A">
        <w:rPr>
          <w:rFonts w:hint="eastAsia"/>
          <w:sz w:val="20"/>
          <w:szCs w:val="20"/>
        </w:rPr>
        <w:t>、大磯町では、会費の約４０％をこの</w:t>
      </w:r>
      <w:r w:rsidR="00A82D1A" w:rsidRPr="00A82D1A">
        <w:rPr>
          <w:rFonts w:hint="eastAsia"/>
          <w:sz w:val="20"/>
          <w:szCs w:val="20"/>
        </w:rPr>
        <w:t>地域福祉推進委員</w:t>
      </w:r>
      <w:r w:rsidR="00A82D1A">
        <w:rPr>
          <w:rFonts w:hint="eastAsia"/>
          <w:sz w:val="20"/>
          <w:szCs w:val="20"/>
        </w:rPr>
        <w:t>会に拠出している。一方の介護保険事業連絡会は、大磯町と二宮町</w:t>
      </w:r>
      <w:r w:rsidR="00535A7B">
        <w:rPr>
          <w:rFonts w:hint="eastAsia"/>
          <w:sz w:val="20"/>
          <w:szCs w:val="20"/>
        </w:rPr>
        <w:t>（大磯町で開業する介護保険事業者も二宮町で開業する介護保険事業者も、この２町を市場として共有している）</w:t>
      </w:r>
      <w:r w:rsidR="00A82D1A">
        <w:rPr>
          <w:rFonts w:hint="eastAsia"/>
          <w:sz w:val="20"/>
          <w:szCs w:val="20"/>
        </w:rPr>
        <w:t>で開業する介護保険事業者で構成され、地域包括支援センターがその事務局的役割を担っている。現段階において、</w:t>
      </w:r>
      <w:r w:rsidR="00A82D1A" w:rsidRPr="00A82D1A">
        <w:rPr>
          <w:rFonts w:hint="eastAsia"/>
          <w:sz w:val="20"/>
          <w:szCs w:val="20"/>
        </w:rPr>
        <w:t>「介護保険事業者連絡会」</w:t>
      </w:r>
      <w:r w:rsidR="00A82D1A">
        <w:rPr>
          <w:rFonts w:hint="eastAsia"/>
          <w:sz w:val="20"/>
          <w:szCs w:val="20"/>
        </w:rPr>
        <w:t>と</w:t>
      </w:r>
      <w:r w:rsidR="00A82D1A" w:rsidRPr="00A82D1A">
        <w:rPr>
          <w:rFonts w:hint="eastAsia"/>
          <w:sz w:val="20"/>
          <w:szCs w:val="20"/>
        </w:rPr>
        <w:t>「地域福祉推進委員会」</w:t>
      </w:r>
      <w:r w:rsidR="00A82D1A">
        <w:rPr>
          <w:rFonts w:hint="eastAsia"/>
          <w:sz w:val="20"/>
          <w:szCs w:val="20"/>
        </w:rPr>
        <w:t>に関連性はない。</w:t>
      </w:r>
    </w:p>
    <w:p w:rsidR="005B3A2B" w:rsidRPr="00C33E3B" w:rsidRDefault="005B3A2B" w:rsidP="000C1421">
      <w:pPr>
        <w:ind w:left="400" w:hangingChars="200" w:hanging="400"/>
        <w:rPr>
          <w:sz w:val="20"/>
          <w:szCs w:val="20"/>
        </w:rPr>
      </w:pPr>
    </w:p>
    <w:p w:rsidR="005B3A2B" w:rsidRDefault="00A82D1A" w:rsidP="000C1421">
      <w:pPr>
        <w:ind w:left="600" w:hangingChars="300" w:hanging="600"/>
        <w:rPr>
          <w:sz w:val="20"/>
          <w:szCs w:val="20"/>
        </w:rPr>
      </w:pPr>
      <w:r>
        <w:rPr>
          <w:rFonts w:hint="eastAsia"/>
          <w:sz w:val="20"/>
          <w:szCs w:val="20"/>
        </w:rPr>
        <w:t>Ｑ３</w:t>
      </w:r>
      <w:r w:rsidR="00C97DBE" w:rsidRPr="00C33E3B">
        <w:rPr>
          <w:rFonts w:hint="eastAsia"/>
          <w:sz w:val="20"/>
          <w:szCs w:val="20"/>
        </w:rPr>
        <w:t xml:space="preserve">　</w:t>
      </w:r>
      <w:r w:rsidR="007D63DE" w:rsidRPr="00C33E3B">
        <w:rPr>
          <w:rFonts w:hint="eastAsia"/>
          <w:sz w:val="20"/>
          <w:szCs w:val="20"/>
        </w:rPr>
        <w:t>①</w:t>
      </w:r>
      <w:r w:rsidR="00C97DBE" w:rsidRPr="00C33E3B">
        <w:rPr>
          <w:rFonts w:hint="eastAsia"/>
          <w:sz w:val="20"/>
          <w:szCs w:val="20"/>
        </w:rPr>
        <w:t>その後の「協議体」の設置状況は？</w:t>
      </w:r>
      <w:r w:rsidR="007D63DE" w:rsidRPr="00C33E3B">
        <w:rPr>
          <w:rFonts w:hint="eastAsia"/>
          <w:sz w:val="20"/>
          <w:szCs w:val="20"/>
        </w:rPr>
        <w:t>②</w:t>
      </w:r>
      <w:r w:rsidR="00004C6C" w:rsidRPr="00C33E3B">
        <w:rPr>
          <w:rFonts w:hint="eastAsia"/>
          <w:sz w:val="20"/>
          <w:szCs w:val="20"/>
        </w:rPr>
        <w:t>「（仮称）大磯町地域コミュニティ会議」を「一層協議体のモデル</w:t>
      </w:r>
      <w:r w:rsidR="007D63DE" w:rsidRPr="00C33E3B">
        <w:rPr>
          <w:rFonts w:hint="eastAsia"/>
          <w:sz w:val="20"/>
          <w:szCs w:val="20"/>
        </w:rPr>
        <w:t>」</w:t>
      </w:r>
      <w:r w:rsidR="00004C6C" w:rsidRPr="00C33E3B">
        <w:rPr>
          <w:rFonts w:hint="eastAsia"/>
          <w:sz w:val="20"/>
          <w:szCs w:val="20"/>
        </w:rPr>
        <w:t>として想定しているのか？</w:t>
      </w:r>
      <w:r w:rsidR="007D63DE" w:rsidRPr="00C33E3B">
        <w:rPr>
          <w:rFonts w:hint="eastAsia"/>
          <w:sz w:val="20"/>
          <w:szCs w:val="20"/>
        </w:rPr>
        <w:t>同会議の開催状況と２４の小地域毎の開催の展望についてもお聞きかせ願いたい。</w:t>
      </w:r>
      <w:r w:rsidR="00C97DBE" w:rsidRPr="00C33E3B">
        <w:rPr>
          <w:rFonts w:hint="eastAsia"/>
          <w:sz w:val="20"/>
          <w:szCs w:val="20"/>
        </w:rPr>
        <w:t>また、「全体としてみて、要支援者の意識としては、総合事業に移行しやすい土壌があるといえる。」と判断した理由をお聞かせ</w:t>
      </w:r>
      <w:r w:rsidR="00E826A7" w:rsidRPr="00C33E3B">
        <w:rPr>
          <w:rFonts w:hint="eastAsia"/>
          <w:sz w:val="20"/>
          <w:szCs w:val="20"/>
        </w:rPr>
        <w:t>願う</w:t>
      </w:r>
      <w:r w:rsidR="00C97DBE" w:rsidRPr="00C33E3B">
        <w:rPr>
          <w:rFonts w:hint="eastAsia"/>
          <w:sz w:val="20"/>
          <w:szCs w:val="20"/>
        </w:rPr>
        <w:t>。</w:t>
      </w:r>
    </w:p>
    <w:p w:rsidR="00A82D1A" w:rsidRDefault="00A82D1A" w:rsidP="000C1421">
      <w:pPr>
        <w:ind w:left="600" w:hangingChars="300" w:hanging="600"/>
        <w:rPr>
          <w:sz w:val="20"/>
          <w:szCs w:val="20"/>
        </w:rPr>
      </w:pPr>
    </w:p>
    <w:p w:rsidR="00A82D1A" w:rsidRPr="00C33E3B" w:rsidRDefault="00A82D1A" w:rsidP="000C1421">
      <w:pPr>
        <w:ind w:left="600" w:hangingChars="300" w:hanging="600"/>
        <w:rPr>
          <w:sz w:val="20"/>
          <w:szCs w:val="20"/>
        </w:rPr>
      </w:pPr>
      <w:r>
        <w:rPr>
          <w:rFonts w:hint="eastAsia"/>
          <w:sz w:val="20"/>
          <w:szCs w:val="20"/>
        </w:rPr>
        <w:t xml:space="preserve">Ａ３　</w:t>
      </w:r>
      <w:r w:rsidR="00535A7B">
        <w:rPr>
          <w:rFonts w:hint="eastAsia"/>
          <w:sz w:val="20"/>
          <w:szCs w:val="20"/>
        </w:rPr>
        <w:t>協議体の設置はこれからの取り組みとなる。今年度、大磯町から生活支援コーディネーターと協議体の運営を委託された</w:t>
      </w:r>
      <w:r w:rsidR="00EF54F8">
        <w:rPr>
          <w:rFonts w:hint="eastAsia"/>
          <w:sz w:val="20"/>
          <w:szCs w:val="20"/>
        </w:rPr>
        <w:t>。その事業計画は</w:t>
      </w:r>
      <w:r w:rsidR="00801555">
        <w:rPr>
          <w:rFonts w:hint="eastAsia"/>
          <w:sz w:val="20"/>
          <w:szCs w:val="20"/>
        </w:rPr>
        <w:t>別紙</w:t>
      </w:r>
      <w:r w:rsidR="00EF54F8">
        <w:rPr>
          <w:rFonts w:hint="eastAsia"/>
          <w:sz w:val="20"/>
          <w:szCs w:val="20"/>
        </w:rPr>
        <w:t>資料</w:t>
      </w:r>
      <w:r w:rsidR="00535A7B" w:rsidRPr="00535A7B">
        <w:rPr>
          <w:rFonts w:ascii="HGPｺﾞｼｯｸE" w:eastAsia="HGPｺﾞｼｯｸE" w:hAnsi="HGPｺﾞｼｯｸE" w:hint="eastAsia"/>
          <w:sz w:val="16"/>
          <w:szCs w:val="16"/>
        </w:rPr>
        <w:t>（※４）</w:t>
      </w:r>
      <w:r w:rsidR="00EF54F8" w:rsidRPr="00EF54F8">
        <w:rPr>
          <w:rFonts w:asciiTheme="minorEastAsia" w:hAnsiTheme="minorEastAsia" w:hint="eastAsia"/>
          <w:sz w:val="20"/>
          <w:szCs w:val="20"/>
        </w:rPr>
        <w:t>のとおり</w:t>
      </w:r>
      <w:r w:rsidR="00535A7B" w:rsidRPr="00EF54F8">
        <w:rPr>
          <w:rFonts w:asciiTheme="minorEastAsia" w:hAnsiTheme="minorEastAsia" w:hint="eastAsia"/>
          <w:sz w:val="20"/>
          <w:szCs w:val="20"/>
        </w:rPr>
        <w:t>。</w:t>
      </w:r>
      <w:r w:rsidR="00EF54F8">
        <w:rPr>
          <w:rFonts w:asciiTheme="minorEastAsia" w:hAnsiTheme="minorEastAsia" w:hint="eastAsia"/>
          <w:sz w:val="20"/>
          <w:szCs w:val="20"/>
        </w:rPr>
        <w:t>生活支援コーディネーターは、大磯町地域包括支援センターの</w:t>
      </w:r>
      <w:r w:rsidR="00801555">
        <w:rPr>
          <w:rFonts w:asciiTheme="minorEastAsia" w:hAnsiTheme="minorEastAsia" w:hint="eastAsia"/>
          <w:sz w:val="20"/>
          <w:szCs w:val="20"/>
        </w:rPr>
        <w:t>所長、岩本明子が兼務する。</w:t>
      </w:r>
      <w:r w:rsidR="00EF54F8" w:rsidRPr="00EF54F8">
        <w:rPr>
          <w:rFonts w:asciiTheme="minorEastAsia" w:hAnsiTheme="minorEastAsia" w:hint="eastAsia"/>
          <w:sz w:val="20"/>
          <w:szCs w:val="20"/>
        </w:rPr>
        <w:t>「（仮称）大磯町地域コミュニティ会議」</w:t>
      </w:r>
      <w:r w:rsidR="00EF54F8">
        <w:rPr>
          <w:rFonts w:asciiTheme="minorEastAsia" w:hAnsiTheme="minorEastAsia" w:hint="eastAsia"/>
          <w:sz w:val="20"/>
          <w:szCs w:val="20"/>
        </w:rPr>
        <w:t>は地域ケア会議の</w:t>
      </w:r>
      <w:r w:rsidR="00801555">
        <w:rPr>
          <w:rFonts w:asciiTheme="minorEastAsia" w:hAnsiTheme="minorEastAsia" w:hint="eastAsia"/>
          <w:sz w:val="20"/>
          <w:szCs w:val="20"/>
        </w:rPr>
        <w:t>メンバーで構成しようと考えている。この大磯町</w:t>
      </w:r>
      <w:r w:rsidR="00801555" w:rsidRPr="00801555">
        <w:rPr>
          <w:rFonts w:asciiTheme="minorEastAsia" w:hAnsiTheme="minorEastAsia" w:hint="eastAsia"/>
          <w:sz w:val="20"/>
          <w:szCs w:val="20"/>
        </w:rPr>
        <w:t>地域コミュニティ会議</w:t>
      </w:r>
      <w:r w:rsidR="00801555">
        <w:rPr>
          <w:rFonts w:asciiTheme="minorEastAsia" w:hAnsiTheme="minorEastAsia" w:hint="eastAsia"/>
          <w:sz w:val="20"/>
          <w:szCs w:val="20"/>
        </w:rPr>
        <w:t>で顕在化された課題を「協議体」に</w:t>
      </w:r>
      <w:r w:rsidR="00F16299">
        <w:rPr>
          <w:rFonts w:asciiTheme="minorEastAsia" w:hAnsiTheme="minorEastAsia" w:hint="eastAsia"/>
          <w:sz w:val="20"/>
          <w:szCs w:val="20"/>
        </w:rPr>
        <w:t>上程する仕組みを模索していきたい。</w:t>
      </w:r>
      <w:r w:rsidR="00E40F40">
        <w:rPr>
          <w:rFonts w:asciiTheme="minorEastAsia" w:hAnsiTheme="minorEastAsia" w:hint="eastAsia"/>
          <w:sz w:val="20"/>
          <w:szCs w:val="20"/>
        </w:rPr>
        <w:t>また協議体は一層から</w:t>
      </w:r>
      <w:r w:rsidR="000C1421">
        <w:rPr>
          <w:rFonts w:asciiTheme="minorEastAsia" w:hAnsiTheme="minorEastAsia" w:hint="eastAsia"/>
          <w:sz w:val="20"/>
          <w:szCs w:val="20"/>
        </w:rPr>
        <w:t>組織する考えだ</w:t>
      </w:r>
      <w:r w:rsidR="00E40F40">
        <w:rPr>
          <w:rFonts w:asciiTheme="minorEastAsia" w:hAnsiTheme="minorEastAsia" w:hint="eastAsia"/>
          <w:sz w:val="20"/>
          <w:szCs w:val="20"/>
        </w:rPr>
        <w:t>。大磯町は狭い町なので一層でカバーできると考えている。</w:t>
      </w:r>
      <w:r w:rsidR="000C1421">
        <w:rPr>
          <w:rFonts w:asciiTheme="minorEastAsia" w:hAnsiTheme="minorEastAsia" w:hint="eastAsia"/>
          <w:sz w:val="20"/>
          <w:szCs w:val="20"/>
        </w:rPr>
        <w:t>大磯町は、苗字を聞けば、その人がどこに住んでいるかがわかるような町だ。２４ある地域を三地域くらいに再編したいと考え、地域社会に働きかけもしたが、頓挫する結果となった。「大磯には長い歴史がある。簡単に隣と地区と一緒になれるか！」と</w:t>
      </w:r>
      <w:r w:rsidR="007B3AF8">
        <w:rPr>
          <w:rFonts w:asciiTheme="minorEastAsia" w:hAnsiTheme="minorEastAsia" w:hint="eastAsia"/>
          <w:sz w:val="20"/>
          <w:szCs w:val="20"/>
        </w:rPr>
        <w:t>いった具合に。一方で、地域連帯は強固で、かつては、地区対抗で運動会などもやっていた。それこそ、隣の区になど負けてたまるか！</w:t>
      </w:r>
      <w:r w:rsidR="004451E9">
        <w:rPr>
          <w:rFonts w:asciiTheme="minorEastAsia" w:hAnsiTheme="minorEastAsia" w:hint="eastAsia"/>
          <w:sz w:val="20"/>
          <w:szCs w:val="20"/>
        </w:rPr>
        <w:t>と競い合っていたほどだ。この強固な地域連帯感を総合事業に生かしていき</w:t>
      </w:r>
      <w:r w:rsidR="00B05433">
        <w:rPr>
          <w:rFonts w:asciiTheme="minorEastAsia" w:hAnsiTheme="minorEastAsia" w:hint="eastAsia"/>
          <w:sz w:val="20"/>
          <w:szCs w:val="20"/>
        </w:rPr>
        <w:t>たい</w:t>
      </w:r>
      <w:r w:rsidR="004451E9">
        <w:rPr>
          <w:rFonts w:asciiTheme="minorEastAsia" w:hAnsiTheme="minorEastAsia" w:hint="eastAsia"/>
          <w:sz w:val="20"/>
          <w:szCs w:val="20"/>
        </w:rPr>
        <w:t>と考えている。</w:t>
      </w:r>
    </w:p>
    <w:p w:rsidR="00791306" w:rsidRPr="00C33E3B" w:rsidRDefault="00791306" w:rsidP="000C1421">
      <w:pPr>
        <w:ind w:left="400" w:hangingChars="200" w:hanging="400"/>
        <w:rPr>
          <w:sz w:val="20"/>
          <w:szCs w:val="20"/>
        </w:rPr>
      </w:pPr>
    </w:p>
    <w:p w:rsidR="00791306" w:rsidRDefault="004451E9" w:rsidP="004451E9">
      <w:pPr>
        <w:ind w:left="600" w:hangingChars="300" w:hanging="600"/>
        <w:rPr>
          <w:sz w:val="20"/>
          <w:szCs w:val="20"/>
        </w:rPr>
      </w:pPr>
      <w:r>
        <w:rPr>
          <w:rFonts w:hint="eastAsia"/>
          <w:sz w:val="20"/>
          <w:szCs w:val="20"/>
        </w:rPr>
        <w:t>Ｑ４</w:t>
      </w:r>
      <w:r w:rsidR="00791306" w:rsidRPr="00C33E3B">
        <w:rPr>
          <w:rFonts w:hint="eastAsia"/>
          <w:sz w:val="20"/>
          <w:szCs w:val="20"/>
        </w:rPr>
        <w:t xml:space="preserve">　地域ケア会議の内容をどのようにして地域住民にフィードバックしているのか？</w:t>
      </w:r>
      <w:r w:rsidR="00E826A7" w:rsidRPr="00C33E3B">
        <w:rPr>
          <w:rFonts w:hint="eastAsia"/>
          <w:sz w:val="20"/>
          <w:szCs w:val="20"/>
        </w:rPr>
        <w:t>「</w:t>
      </w:r>
      <w:r w:rsidR="002B5E88" w:rsidRPr="00C33E3B">
        <w:rPr>
          <w:rFonts w:hint="eastAsia"/>
          <w:sz w:val="20"/>
          <w:szCs w:val="20"/>
        </w:rPr>
        <w:t>内容</w:t>
      </w:r>
      <w:r w:rsidR="008146D5" w:rsidRPr="00C33E3B">
        <w:rPr>
          <w:rFonts w:hint="eastAsia"/>
          <w:sz w:val="20"/>
          <w:szCs w:val="20"/>
        </w:rPr>
        <w:t>は</w:t>
      </w:r>
      <w:r w:rsidR="002B5E88" w:rsidRPr="00C33E3B">
        <w:rPr>
          <w:rFonts w:hint="eastAsia"/>
          <w:sz w:val="20"/>
          <w:szCs w:val="20"/>
        </w:rPr>
        <w:t>必要に応じて</w:t>
      </w:r>
      <w:r w:rsidR="00E826A7" w:rsidRPr="00C33E3B">
        <w:rPr>
          <w:rFonts w:hint="eastAsia"/>
          <w:sz w:val="20"/>
          <w:szCs w:val="20"/>
        </w:rPr>
        <w:t>」とのことだが、</w:t>
      </w:r>
      <w:r w:rsidR="002B5E88" w:rsidRPr="00C33E3B">
        <w:rPr>
          <w:rFonts w:hint="eastAsia"/>
          <w:sz w:val="20"/>
          <w:szCs w:val="20"/>
        </w:rPr>
        <w:t>住民へのフィードバック</w:t>
      </w:r>
      <w:r w:rsidR="00E826A7" w:rsidRPr="00C33E3B">
        <w:rPr>
          <w:rFonts w:hint="eastAsia"/>
          <w:sz w:val="20"/>
          <w:szCs w:val="20"/>
        </w:rPr>
        <w:t>が求められると判断した基準は？</w:t>
      </w:r>
      <w:r w:rsidR="0062358F" w:rsidRPr="00C33E3B">
        <w:rPr>
          <w:rFonts w:hint="eastAsia"/>
          <w:sz w:val="20"/>
          <w:szCs w:val="20"/>
        </w:rPr>
        <w:t>また、いつの時点で「住民」をこれに加えるお考えか？</w:t>
      </w:r>
      <w:r w:rsidR="001741B8" w:rsidRPr="00C33E3B">
        <w:rPr>
          <w:rFonts w:hint="eastAsia"/>
          <w:sz w:val="20"/>
          <w:szCs w:val="20"/>
        </w:rPr>
        <w:t>医療と介護の結びつきに比べ</w:t>
      </w:r>
      <w:r w:rsidR="0026012D" w:rsidRPr="00C33E3B">
        <w:rPr>
          <w:rFonts w:hint="eastAsia"/>
          <w:sz w:val="20"/>
          <w:szCs w:val="20"/>
        </w:rPr>
        <w:t>（もちろん三浦ではまだまだ、医療と介護の統合は急務の課題だが…）</w:t>
      </w:r>
      <w:r w:rsidR="001741B8" w:rsidRPr="00C33E3B">
        <w:rPr>
          <w:rFonts w:hint="eastAsia"/>
          <w:sz w:val="20"/>
          <w:szCs w:val="20"/>
        </w:rPr>
        <w:t>、専門職（介護保険事業者含む）と地域住民の結びつきはどうなのか？</w:t>
      </w:r>
    </w:p>
    <w:p w:rsidR="004451E9" w:rsidRDefault="004451E9" w:rsidP="004451E9">
      <w:pPr>
        <w:ind w:left="600" w:hangingChars="300" w:hanging="600"/>
        <w:rPr>
          <w:sz w:val="20"/>
          <w:szCs w:val="20"/>
        </w:rPr>
      </w:pPr>
    </w:p>
    <w:p w:rsidR="004451E9" w:rsidRDefault="004451E9" w:rsidP="004451E9">
      <w:pPr>
        <w:ind w:left="600" w:hangingChars="300" w:hanging="600"/>
        <w:rPr>
          <w:sz w:val="20"/>
          <w:szCs w:val="20"/>
        </w:rPr>
      </w:pPr>
      <w:r>
        <w:rPr>
          <w:rFonts w:hint="eastAsia"/>
          <w:sz w:val="20"/>
          <w:szCs w:val="20"/>
        </w:rPr>
        <w:t>Ａ４　区（単位自治会）に対して、</w:t>
      </w:r>
      <w:r w:rsidRPr="004451E9">
        <w:rPr>
          <w:rFonts w:hint="eastAsia"/>
          <w:sz w:val="20"/>
          <w:szCs w:val="20"/>
        </w:rPr>
        <w:t>地域ケア会議の内容をフィードバック</w:t>
      </w:r>
      <w:r>
        <w:rPr>
          <w:rFonts w:hint="eastAsia"/>
          <w:sz w:val="20"/>
          <w:szCs w:val="20"/>
        </w:rPr>
        <w:t>することもあれば、個々人にフィードバックすることもある。この作業を怠ると専門職と住民の間に隔たりができてしまう。</w:t>
      </w:r>
      <w:r w:rsidR="00343AA7">
        <w:rPr>
          <w:rFonts w:hint="eastAsia"/>
          <w:sz w:val="20"/>
          <w:szCs w:val="20"/>
        </w:rPr>
        <w:t>地域ケア会議では、</w:t>
      </w:r>
      <w:r w:rsidR="00F50D1A">
        <w:rPr>
          <w:rFonts w:hint="eastAsia"/>
          <w:sz w:val="20"/>
          <w:szCs w:val="20"/>
        </w:rPr>
        <w:t>その人の“生きづらさ”や“生活のしづらさ”の背景にあるものを顕在化したいと考えている。例えば、生活困窮という課題に直面した時も、単に経済的な課題にのみ目を奪われるのではなく、その背景にあるものを探るようにしている。その結果「官民一体で『地域創りが必要』」だという見解を得るに至った</w:t>
      </w:r>
      <w:r w:rsidR="006D626B" w:rsidRPr="00F50D1A">
        <w:rPr>
          <w:rFonts w:ascii="HGPｺﾞｼｯｸE" w:eastAsia="HGPｺﾞｼｯｸE" w:hAnsi="HGPｺﾞｼｯｸE" w:hint="eastAsia"/>
          <w:sz w:val="16"/>
          <w:szCs w:val="16"/>
        </w:rPr>
        <w:t>（※５）</w:t>
      </w:r>
      <w:r w:rsidR="00F50D1A">
        <w:rPr>
          <w:rFonts w:hint="eastAsia"/>
          <w:sz w:val="20"/>
          <w:szCs w:val="20"/>
        </w:rPr>
        <w:t>。</w:t>
      </w:r>
      <w:r w:rsidR="00474552">
        <w:rPr>
          <w:rFonts w:hint="eastAsia"/>
          <w:sz w:val="20"/>
          <w:szCs w:val="20"/>
        </w:rPr>
        <w:t>個別の課題を地域の課題にする作業である。こうして整理された課題を</w:t>
      </w:r>
      <w:r w:rsidR="00474552" w:rsidRPr="00474552">
        <w:rPr>
          <w:rFonts w:hint="eastAsia"/>
          <w:sz w:val="20"/>
          <w:szCs w:val="20"/>
        </w:rPr>
        <w:t>大磯町地域コミュニティ会議</w:t>
      </w:r>
      <w:r w:rsidR="00474552">
        <w:rPr>
          <w:rFonts w:hint="eastAsia"/>
          <w:sz w:val="20"/>
          <w:szCs w:val="20"/>
        </w:rPr>
        <w:t>で</w:t>
      </w:r>
      <w:r w:rsidR="006D626B">
        <w:rPr>
          <w:rFonts w:hint="eastAsia"/>
          <w:sz w:val="20"/>
          <w:szCs w:val="20"/>
        </w:rPr>
        <w:t>さらにブラッシュアップ</w:t>
      </w:r>
      <w:r w:rsidR="00474552">
        <w:rPr>
          <w:rFonts w:hint="eastAsia"/>
          <w:sz w:val="20"/>
          <w:szCs w:val="20"/>
        </w:rPr>
        <w:t>し、第一層協議体で解決に向けた</w:t>
      </w:r>
      <w:r w:rsidR="006D626B">
        <w:rPr>
          <w:rFonts w:hint="eastAsia"/>
          <w:sz w:val="20"/>
          <w:szCs w:val="20"/>
        </w:rPr>
        <w:t>具体的な</w:t>
      </w:r>
      <w:r w:rsidR="00474552">
        <w:rPr>
          <w:rFonts w:hint="eastAsia"/>
          <w:sz w:val="20"/>
          <w:szCs w:val="20"/>
        </w:rPr>
        <w:t>アプローチを実践したい考えである。</w:t>
      </w:r>
    </w:p>
    <w:p w:rsidR="004451E9" w:rsidRDefault="00F50D1A" w:rsidP="00F50D1A">
      <w:pPr>
        <w:ind w:left="400" w:hangingChars="200" w:hanging="400"/>
        <w:rPr>
          <w:sz w:val="20"/>
          <w:szCs w:val="20"/>
        </w:rPr>
      </w:pPr>
      <w:r>
        <w:rPr>
          <w:noProof/>
          <w:sz w:val="20"/>
          <w:szCs w:val="20"/>
        </w:rPr>
        <w:drawing>
          <wp:anchor distT="0" distB="0" distL="114300" distR="114300" simplePos="0" relativeHeight="251663360" behindDoc="1" locked="0" layoutInCell="1" allowOverlap="1" wp14:anchorId="31657D49" wp14:editId="1D8416BD">
            <wp:simplePos x="0" y="0"/>
            <wp:positionH relativeFrom="column">
              <wp:posOffset>748030</wp:posOffset>
            </wp:positionH>
            <wp:positionV relativeFrom="paragraph">
              <wp:posOffset>57785</wp:posOffset>
            </wp:positionV>
            <wp:extent cx="4124960" cy="2187575"/>
            <wp:effectExtent l="0" t="0" r="0" b="0"/>
            <wp:wrapTight wrapText="bothSides">
              <wp:wrapPolygon edited="0">
                <wp:start x="0" y="0"/>
                <wp:lineTo x="0" y="21443"/>
                <wp:lineTo x="21547" y="21443"/>
                <wp:lineTo x="21547" y="0"/>
                <wp:lineTo x="0" y="0"/>
              </wp:wrapPolygon>
            </wp:wrapTight>
            <wp:docPr id="4" name="図 4" descr="C:\Users\jyoumu\Desktop\IMG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youmu\Desktop\IMG_045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382" b="9894"/>
                    <a:stretch/>
                  </pic:blipFill>
                  <pic:spPr bwMode="auto">
                    <a:xfrm>
                      <a:off x="0" y="0"/>
                      <a:ext cx="4124960" cy="218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51E9" w:rsidRPr="00C33E3B" w:rsidRDefault="004451E9" w:rsidP="000C1421">
      <w:pPr>
        <w:ind w:left="400" w:hangingChars="200" w:hanging="400"/>
        <w:rPr>
          <w:sz w:val="20"/>
          <w:szCs w:val="20"/>
        </w:rPr>
      </w:pPr>
    </w:p>
    <w:p w:rsidR="00AA53A2" w:rsidRPr="00C33E3B" w:rsidRDefault="00AA53A2" w:rsidP="000C1421">
      <w:pPr>
        <w:ind w:left="400" w:hangingChars="200" w:hanging="400"/>
        <w:rPr>
          <w:sz w:val="20"/>
          <w:szCs w:val="20"/>
        </w:rPr>
      </w:pPr>
    </w:p>
    <w:p w:rsidR="00F50D1A" w:rsidRDefault="00F50D1A" w:rsidP="000C1421">
      <w:pPr>
        <w:ind w:left="400" w:hangingChars="200" w:hanging="400"/>
        <w:rPr>
          <w:sz w:val="20"/>
          <w:szCs w:val="20"/>
        </w:rPr>
      </w:pPr>
    </w:p>
    <w:p w:rsidR="00F50D1A" w:rsidRDefault="00F50D1A" w:rsidP="000C1421">
      <w:pPr>
        <w:ind w:left="400" w:hangingChars="200" w:hanging="400"/>
        <w:rPr>
          <w:sz w:val="20"/>
          <w:szCs w:val="20"/>
        </w:rPr>
      </w:pPr>
    </w:p>
    <w:p w:rsidR="00F50D1A" w:rsidRDefault="00F50D1A" w:rsidP="000C1421">
      <w:pPr>
        <w:ind w:left="400" w:hangingChars="200" w:hanging="400"/>
        <w:rPr>
          <w:sz w:val="20"/>
          <w:szCs w:val="20"/>
        </w:rPr>
      </w:pPr>
    </w:p>
    <w:p w:rsidR="00F50D1A" w:rsidRDefault="00F50D1A" w:rsidP="000C1421">
      <w:pPr>
        <w:ind w:left="400" w:hangingChars="200" w:hanging="400"/>
        <w:rPr>
          <w:sz w:val="20"/>
          <w:szCs w:val="20"/>
        </w:rPr>
      </w:pPr>
    </w:p>
    <w:p w:rsidR="00F50D1A" w:rsidRDefault="00F50D1A" w:rsidP="000C1421">
      <w:pPr>
        <w:ind w:left="400" w:hangingChars="200" w:hanging="400"/>
        <w:rPr>
          <w:sz w:val="20"/>
          <w:szCs w:val="20"/>
        </w:rPr>
      </w:pPr>
    </w:p>
    <w:p w:rsidR="00F50D1A" w:rsidRDefault="00F50D1A" w:rsidP="000C1421">
      <w:pPr>
        <w:ind w:left="400" w:hangingChars="200" w:hanging="400"/>
        <w:rPr>
          <w:sz w:val="20"/>
          <w:szCs w:val="20"/>
        </w:rPr>
      </w:pPr>
    </w:p>
    <w:p w:rsidR="00F50D1A" w:rsidRDefault="00F50D1A" w:rsidP="000C1421">
      <w:pPr>
        <w:ind w:left="400" w:hangingChars="200" w:hanging="400"/>
        <w:rPr>
          <w:sz w:val="20"/>
          <w:szCs w:val="20"/>
        </w:rPr>
      </w:pPr>
    </w:p>
    <w:p w:rsidR="00F50D1A" w:rsidRDefault="00B05433" w:rsidP="000C1421">
      <w:pPr>
        <w:ind w:left="400" w:hangingChars="200" w:hanging="400"/>
        <w:rPr>
          <w:sz w:val="20"/>
          <w:szCs w:val="20"/>
        </w:rPr>
      </w:pPr>
      <w:r>
        <w:rPr>
          <w:noProof/>
          <w:sz w:val="20"/>
          <w:szCs w:val="20"/>
        </w:rPr>
        <w:drawing>
          <wp:anchor distT="0" distB="0" distL="114300" distR="114300" simplePos="0" relativeHeight="251664384" behindDoc="0" locked="0" layoutInCell="1" allowOverlap="1" wp14:anchorId="41F46B7B" wp14:editId="58CC2AD1">
            <wp:simplePos x="0" y="0"/>
            <wp:positionH relativeFrom="column">
              <wp:posOffset>748030</wp:posOffset>
            </wp:positionH>
            <wp:positionV relativeFrom="paragraph">
              <wp:posOffset>57785</wp:posOffset>
            </wp:positionV>
            <wp:extent cx="4124960" cy="2263140"/>
            <wp:effectExtent l="0" t="0" r="0" b="0"/>
            <wp:wrapSquare wrapText="bothSides"/>
            <wp:docPr id="5" name="図 5" descr="C:\Users\jyoumu\Desktop\IMG_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youmu\Desktop\IMG_045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8927" b="7903"/>
                    <a:stretch/>
                  </pic:blipFill>
                  <pic:spPr bwMode="auto">
                    <a:xfrm>
                      <a:off x="0" y="0"/>
                      <a:ext cx="4124960" cy="226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0D1A" w:rsidRDefault="00F50D1A" w:rsidP="000C1421">
      <w:pPr>
        <w:ind w:left="400" w:hangingChars="200" w:hanging="400"/>
        <w:rPr>
          <w:sz w:val="20"/>
          <w:szCs w:val="20"/>
        </w:rPr>
      </w:pPr>
    </w:p>
    <w:p w:rsidR="00F50D1A" w:rsidRDefault="00F50D1A" w:rsidP="000C1421">
      <w:pPr>
        <w:ind w:left="400" w:hangingChars="200" w:hanging="400"/>
        <w:rPr>
          <w:sz w:val="20"/>
          <w:szCs w:val="20"/>
        </w:rPr>
      </w:pPr>
    </w:p>
    <w:p w:rsidR="00F50D1A" w:rsidRDefault="00F50D1A" w:rsidP="000C1421">
      <w:pPr>
        <w:ind w:left="400" w:hangingChars="200" w:hanging="400"/>
        <w:rPr>
          <w:sz w:val="20"/>
          <w:szCs w:val="20"/>
        </w:rPr>
      </w:pPr>
    </w:p>
    <w:p w:rsidR="00F50D1A" w:rsidRDefault="00F50D1A" w:rsidP="000C1421">
      <w:pPr>
        <w:ind w:left="400" w:hangingChars="200" w:hanging="400"/>
        <w:rPr>
          <w:sz w:val="20"/>
          <w:szCs w:val="20"/>
        </w:rPr>
      </w:pPr>
    </w:p>
    <w:p w:rsidR="00F50D1A" w:rsidRDefault="00F50D1A" w:rsidP="000C1421">
      <w:pPr>
        <w:ind w:left="400" w:hangingChars="200" w:hanging="400"/>
        <w:rPr>
          <w:sz w:val="20"/>
          <w:szCs w:val="20"/>
        </w:rPr>
      </w:pPr>
    </w:p>
    <w:p w:rsidR="00F50D1A" w:rsidRDefault="00F50D1A" w:rsidP="000C1421">
      <w:pPr>
        <w:ind w:left="400" w:hangingChars="200" w:hanging="400"/>
        <w:rPr>
          <w:sz w:val="20"/>
          <w:szCs w:val="20"/>
        </w:rPr>
      </w:pPr>
    </w:p>
    <w:p w:rsidR="00F50D1A" w:rsidRDefault="00F50D1A" w:rsidP="000C1421">
      <w:pPr>
        <w:ind w:left="400" w:hangingChars="200" w:hanging="400"/>
        <w:rPr>
          <w:sz w:val="20"/>
          <w:szCs w:val="20"/>
        </w:rPr>
      </w:pPr>
    </w:p>
    <w:p w:rsidR="00F50D1A" w:rsidRDefault="00F50D1A" w:rsidP="000C1421">
      <w:pPr>
        <w:ind w:left="400" w:hangingChars="200" w:hanging="400"/>
        <w:rPr>
          <w:sz w:val="20"/>
          <w:szCs w:val="20"/>
        </w:rPr>
      </w:pPr>
    </w:p>
    <w:p w:rsidR="00F50D1A" w:rsidRDefault="00F50D1A" w:rsidP="00F50D1A">
      <w:pPr>
        <w:ind w:left="400" w:hangingChars="200" w:hanging="400"/>
        <w:rPr>
          <w:sz w:val="20"/>
          <w:szCs w:val="20"/>
        </w:rPr>
      </w:pPr>
    </w:p>
    <w:p w:rsidR="00F50D1A" w:rsidRDefault="00474552" w:rsidP="000C1421">
      <w:pPr>
        <w:ind w:left="400" w:hangingChars="200" w:hanging="400"/>
        <w:rPr>
          <w:sz w:val="20"/>
          <w:szCs w:val="20"/>
        </w:rPr>
      </w:pPr>
      <w:r>
        <w:rPr>
          <w:rFonts w:hint="eastAsia"/>
          <w:sz w:val="20"/>
          <w:szCs w:val="20"/>
        </w:rPr>
        <w:lastRenderedPageBreak/>
        <w:t xml:space="preserve">　　　</w:t>
      </w:r>
    </w:p>
    <w:p w:rsidR="00C97DBE" w:rsidRDefault="00474552" w:rsidP="006D626B">
      <w:pPr>
        <w:ind w:left="600" w:hangingChars="300" w:hanging="600"/>
        <w:rPr>
          <w:sz w:val="20"/>
          <w:szCs w:val="20"/>
        </w:rPr>
      </w:pPr>
      <w:r>
        <w:rPr>
          <w:rFonts w:hint="eastAsia"/>
          <w:sz w:val="20"/>
          <w:szCs w:val="20"/>
        </w:rPr>
        <w:t>Ｑ５</w:t>
      </w:r>
      <w:r w:rsidR="00AA53A2" w:rsidRPr="00C33E3B">
        <w:rPr>
          <w:rFonts w:hint="eastAsia"/>
          <w:sz w:val="20"/>
          <w:szCs w:val="20"/>
        </w:rPr>
        <w:t xml:space="preserve">　地域ケア会議の構成員となっている医師は、往診医か？地域医療との関わりは？</w:t>
      </w:r>
      <w:r w:rsidR="001741B8" w:rsidRPr="00C33E3B">
        <w:rPr>
          <w:rFonts w:hint="eastAsia"/>
          <w:sz w:val="20"/>
          <w:szCs w:val="20"/>
        </w:rPr>
        <w:t>この点については「退院支援の取り組み」状況として、また、医療と介護の協働という意味合いからも確認を求める。</w:t>
      </w:r>
    </w:p>
    <w:p w:rsidR="006D626B" w:rsidRPr="00C33E3B" w:rsidRDefault="006D626B" w:rsidP="006D626B">
      <w:pPr>
        <w:ind w:left="600" w:hangingChars="300" w:hanging="600"/>
        <w:rPr>
          <w:sz w:val="20"/>
          <w:szCs w:val="20"/>
        </w:rPr>
      </w:pPr>
    </w:p>
    <w:p w:rsidR="00A96093" w:rsidRDefault="00A96093" w:rsidP="00913CD3">
      <w:pPr>
        <w:ind w:left="600" w:hangingChars="300" w:hanging="600"/>
        <w:rPr>
          <w:sz w:val="20"/>
          <w:szCs w:val="20"/>
        </w:rPr>
      </w:pPr>
      <w:r>
        <w:rPr>
          <w:rFonts w:hint="eastAsia"/>
          <w:sz w:val="20"/>
          <w:szCs w:val="20"/>
        </w:rPr>
        <w:t>Ａ５　往診もする診療所の医師が地域ケア会議のメンバーだ。地域医療にも造詣が深いので</w:t>
      </w:r>
      <w:r w:rsidR="006D618C">
        <w:rPr>
          <w:rFonts w:hint="eastAsia"/>
          <w:sz w:val="20"/>
          <w:szCs w:val="20"/>
        </w:rPr>
        <w:t>、助かっている。今２期目を務める大磯町の</w:t>
      </w:r>
      <w:r w:rsidR="00913CD3" w:rsidRPr="00913CD3">
        <w:rPr>
          <w:rFonts w:hint="eastAsia"/>
          <w:sz w:val="20"/>
          <w:szCs w:val="20"/>
        </w:rPr>
        <w:t>中崎久雄</w:t>
      </w:r>
      <w:r w:rsidR="006D618C">
        <w:rPr>
          <w:rFonts w:hint="eastAsia"/>
          <w:sz w:val="20"/>
          <w:szCs w:val="20"/>
        </w:rPr>
        <w:t>町長は、</w:t>
      </w:r>
      <w:r w:rsidR="006D618C" w:rsidRPr="006D618C">
        <w:rPr>
          <w:rFonts w:hint="eastAsia"/>
          <w:sz w:val="20"/>
          <w:szCs w:val="20"/>
        </w:rPr>
        <w:t>東海大学医学部付属大磯病院長</w:t>
      </w:r>
      <w:r w:rsidR="006D618C">
        <w:rPr>
          <w:rFonts w:hint="eastAsia"/>
          <w:sz w:val="20"/>
          <w:szCs w:val="20"/>
        </w:rPr>
        <w:t>、</w:t>
      </w:r>
      <w:r w:rsidR="006D618C" w:rsidRPr="006D618C">
        <w:rPr>
          <w:rFonts w:hint="eastAsia"/>
          <w:sz w:val="20"/>
          <w:szCs w:val="20"/>
        </w:rPr>
        <w:t>同大学健康推進センター所長</w:t>
      </w:r>
      <w:r w:rsidR="006D618C">
        <w:rPr>
          <w:rFonts w:hint="eastAsia"/>
          <w:sz w:val="20"/>
          <w:szCs w:val="20"/>
        </w:rPr>
        <w:t>を歴任した医師</w:t>
      </w:r>
      <w:r w:rsidR="00913CD3">
        <w:rPr>
          <w:rFonts w:hint="eastAsia"/>
          <w:sz w:val="20"/>
          <w:szCs w:val="20"/>
        </w:rPr>
        <w:t>ということもあってか</w:t>
      </w:r>
      <w:r w:rsidR="006D618C">
        <w:rPr>
          <w:rFonts w:hint="eastAsia"/>
          <w:sz w:val="20"/>
          <w:szCs w:val="20"/>
        </w:rPr>
        <w:t>、保健医療に関する施策は</w:t>
      </w:r>
      <w:r w:rsidR="00913CD3">
        <w:rPr>
          <w:rFonts w:hint="eastAsia"/>
          <w:sz w:val="20"/>
          <w:szCs w:val="20"/>
        </w:rPr>
        <w:t>独断で断行する傾向がある。医師を雇用し、地域を巡回させようとした施策も結局、議会筋の理解を得られず、１１か月で頓挫した経緯を持つ。この医師の地域巡回事業を実施する際も医師会と何の調整もしなかった。結果、医師会と町長の軋轢は今も続いている。</w:t>
      </w:r>
      <w:r w:rsidR="006D618C">
        <w:rPr>
          <w:rFonts w:hint="eastAsia"/>
          <w:sz w:val="20"/>
          <w:szCs w:val="20"/>
        </w:rPr>
        <w:t>大磯町社協は、そうした状況下にあっても医師会との関係を良好に保ってきた。</w:t>
      </w:r>
      <w:r w:rsidR="00913CD3">
        <w:rPr>
          <w:rFonts w:hint="eastAsia"/>
          <w:sz w:val="20"/>
          <w:szCs w:val="20"/>
        </w:rPr>
        <w:t>地域包括支援センターを運営するにおいて、医師の協力は不可欠だからだ。</w:t>
      </w:r>
    </w:p>
    <w:p w:rsidR="00A96093" w:rsidRDefault="00A96093" w:rsidP="000C1421">
      <w:pPr>
        <w:ind w:left="400" w:hangingChars="200" w:hanging="400"/>
        <w:rPr>
          <w:sz w:val="20"/>
          <w:szCs w:val="20"/>
        </w:rPr>
      </w:pPr>
    </w:p>
    <w:p w:rsidR="00C97DBE" w:rsidRDefault="00913CD3" w:rsidP="00913CD3">
      <w:pPr>
        <w:ind w:left="600" w:hangingChars="300" w:hanging="600"/>
        <w:rPr>
          <w:sz w:val="20"/>
          <w:szCs w:val="20"/>
        </w:rPr>
      </w:pPr>
      <w:r>
        <w:rPr>
          <w:rFonts w:hint="eastAsia"/>
          <w:sz w:val="20"/>
          <w:szCs w:val="20"/>
        </w:rPr>
        <w:t>Ｑ</w:t>
      </w:r>
      <w:r w:rsidR="00AA53A2" w:rsidRPr="00C33E3B">
        <w:rPr>
          <w:rFonts w:hint="eastAsia"/>
          <w:sz w:val="20"/>
          <w:szCs w:val="20"/>
        </w:rPr>
        <w:t>６</w:t>
      </w:r>
      <w:r w:rsidR="00C97DBE" w:rsidRPr="00C33E3B">
        <w:rPr>
          <w:rFonts w:hint="eastAsia"/>
          <w:sz w:val="20"/>
          <w:szCs w:val="20"/>
        </w:rPr>
        <w:t xml:space="preserve">　町内に中学校は</w:t>
      </w:r>
      <w:r w:rsidR="00C97DBE" w:rsidRPr="00C33E3B">
        <w:rPr>
          <w:rFonts w:hint="eastAsia"/>
          <w:sz w:val="20"/>
          <w:szCs w:val="20"/>
        </w:rPr>
        <w:t>3</w:t>
      </w:r>
      <w:r w:rsidR="00C97DBE" w:rsidRPr="00C33E3B">
        <w:rPr>
          <w:rFonts w:hint="eastAsia"/>
          <w:sz w:val="20"/>
          <w:szCs w:val="20"/>
        </w:rPr>
        <w:t>か所となってい</w:t>
      </w:r>
      <w:r w:rsidR="008146D5" w:rsidRPr="00C33E3B">
        <w:rPr>
          <w:rFonts w:hint="eastAsia"/>
          <w:sz w:val="20"/>
          <w:szCs w:val="20"/>
        </w:rPr>
        <w:t>る</w:t>
      </w:r>
      <w:r w:rsidR="00C97DBE" w:rsidRPr="00C33E3B">
        <w:rPr>
          <w:rFonts w:hint="eastAsia"/>
          <w:sz w:val="20"/>
          <w:szCs w:val="20"/>
        </w:rPr>
        <w:t>が（うち一か所は「私立」）、包括の増設を大磯町は検討しているのか？</w:t>
      </w:r>
      <w:r w:rsidR="007D63DE" w:rsidRPr="00C33E3B">
        <w:rPr>
          <w:rFonts w:hint="eastAsia"/>
          <w:sz w:val="20"/>
          <w:szCs w:val="20"/>
        </w:rPr>
        <w:t>大磯町は、地域包括支援センターと社協を明確に分離する意向を持ちながら、なぜこれを社協に委託したの</w:t>
      </w:r>
      <w:r w:rsidR="008146D5" w:rsidRPr="00C33E3B">
        <w:rPr>
          <w:rFonts w:hint="eastAsia"/>
          <w:sz w:val="20"/>
          <w:szCs w:val="20"/>
        </w:rPr>
        <w:t>か</w:t>
      </w:r>
      <w:r w:rsidR="007D63DE" w:rsidRPr="00C33E3B">
        <w:rPr>
          <w:rFonts w:hint="eastAsia"/>
          <w:sz w:val="20"/>
          <w:szCs w:val="20"/>
        </w:rPr>
        <w:t>。</w:t>
      </w:r>
    </w:p>
    <w:p w:rsidR="00913CD3" w:rsidRDefault="00913CD3" w:rsidP="00913CD3">
      <w:pPr>
        <w:ind w:left="600" w:hangingChars="300" w:hanging="600"/>
        <w:rPr>
          <w:sz w:val="20"/>
          <w:szCs w:val="20"/>
        </w:rPr>
      </w:pPr>
    </w:p>
    <w:p w:rsidR="00913CD3" w:rsidRDefault="00913CD3" w:rsidP="00913CD3">
      <w:pPr>
        <w:ind w:left="600" w:hangingChars="300" w:hanging="600"/>
        <w:rPr>
          <w:sz w:val="20"/>
          <w:szCs w:val="20"/>
        </w:rPr>
      </w:pPr>
      <w:r>
        <w:rPr>
          <w:rFonts w:hint="eastAsia"/>
          <w:sz w:val="20"/>
          <w:szCs w:val="20"/>
        </w:rPr>
        <w:t xml:space="preserve">Ａ６　</w:t>
      </w:r>
      <w:r w:rsidR="002E374C">
        <w:rPr>
          <w:rFonts w:hint="eastAsia"/>
          <w:sz w:val="20"/>
          <w:szCs w:val="20"/>
        </w:rPr>
        <w:t>当初、大磯町では、地域包括支援センターを２か所にする構想を持っていた。しかしながら、大磯町社協ではこれに苛烈に反対した。仕事を奪われることに対する懸念ではない。地域包括ケアシステムの構築に関する理念</w:t>
      </w:r>
      <w:r w:rsidR="00F9079D">
        <w:rPr>
          <w:rFonts w:hint="eastAsia"/>
          <w:sz w:val="20"/>
          <w:szCs w:val="20"/>
        </w:rPr>
        <w:t>やその手法を別の法人と</w:t>
      </w:r>
      <w:r w:rsidR="002E374C">
        <w:rPr>
          <w:rFonts w:hint="eastAsia"/>
          <w:sz w:val="20"/>
          <w:szCs w:val="20"/>
        </w:rPr>
        <w:t>共有することが、そう容易</w:t>
      </w:r>
      <w:r w:rsidR="00F9079D">
        <w:rPr>
          <w:rFonts w:hint="eastAsia"/>
          <w:sz w:val="20"/>
          <w:szCs w:val="20"/>
        </w:rPr>
        <w:t>いことではないことがわかっていたからだ</w:t>
      </w:r>
      <w:r w:rsidR="002E374C">
        <w:rPr>
          <w:rFonts w:hint="eastAsia"/>
          <w:sz w:val="20"/>
          <w:szCs w:val="20"/>
        </w:rPr>
        <w:t>。</w:t>
      </w:r>
      <w:r w:rsidR="00F9079D">
        <w:rPr>
          <w:rFonts w:hint="eastAsia"/>
          <w:sz w:val="20"/>
          <w:szCs w:val="20"/>
        </w:rPr>
        <w:t>そこで大磯町の地域包括支援センターは、一法人８人体制で業務にあたっている。社会福祉士が２名（木内氏、岩本氏。両名は主任介護支援専門員の資格も持っているので、急な人事異動にも対応できる）、保健師２名、看護師２名、主任介護支援専門員１名、事務員１名がその内訳だ。事務所も</w:t>
      </w:r>
      <w:r w:rsidR="00F9079D" w:rsidRPr="00F9079D">
        <w:rPr>
          <w:rFonts w:hint="eastAsia"/>
          <w:sz w:val="20"/>
          <w:szCs w:val="20"/>
        </w:rPr>
        <w:t>大磯町立福祉センターさざれ石内</w:t>
      </w:r>
      <w:r w:rsidR="00F9079D">
        <w:rPr>
          <w:rFonts w:hint="eastAsia"/>
          <w:sz w:val="20"/>
          <w:szCs w:val="20"/>
        </w:rPr>
        <w:t>を本拠として、国府の出張所にサテライトを置いている。大磯</w:t>
      </w:r>
      <w:r w:rsidR="00F9079D" w:rsidRPr="00F9079D">
        <w:rPr>
          <w:rFonts w:hint="eastAsia"/>
          <w:sz w:val="20"/>
          <w:szCs w:val="20"/>
        </w:rPr>
        <w:t>町は、昭和</w:t>
      </w:r>
      <w:r w:rsidR="00F9079D" w:rsidRPr="00F9079D">
        <w:rPr>
          <w:rFonts w:hint="eastAsia"/>
          <w:sz w:val="20"/>
          <w:szCs w:val="20"/>
        </w:rPr>
        <w:t>29</w:t>
      </w:r>
      <w:r w:rsidR="00F9079D" w:rsidRPr="00F9079D">
        <w:rPr>
          <w:rFonts w:hint="eastAsia"/>
          <w:sz w:val="20"/>
          <w:szCs w:val="20"/>
        </w:rPr>
        <w:t>年に旧大磯町と国府町が合併</w:t>
      </w:r>
      <w:r w:rsidR="00F9079D">
        <w:rPr>
          <w:rFonts w:hint="eastAsia"/>
          <w:sz w:val="20"/>
          <w:szCs w:val="20"/>
        </w:rPr>
        <w:t>したことによって生まれた自治体である。その際に、町民の利便性の観点から旧国府町</w:t>
      </w:r>
      <w:r w:rsidR="00A75A4F">
        <w:rPr>
          <w:rFonts w:hint="eastAsia"/>
          <w:sz w:val="20"/>
          <w:szCs w:val="20"/>
        </w:rPr>
        <w:t>役場</w:t>
      </w:r>
      <w:r w:rsidR="00FB57C3">
        <w:rPr>
          <w:rFonts w:hint="eastAsia"/>
          <w:sz w:val="20"/>
          <w:szCs w:val="20"/>
        </w:rPr>
        <w:t>が</w:t>
      </w:r>
      <w:r w:rsidR="00A75A4F">
        <w:rPr>
          <w:rFonts w:hint="eastAsia"/>
          <w:sz w:val="20"/>
          <w:szCs w:val="20"/>
        </w:rPr>
        <w:t>大磯町の</w:t>
      </w:r>
      <w:r w:rsidR="00F9079D">
        <w:rPr>
          <w:rFonts w:hint="eastAsia"/>
          <w:sz w:val="20"/>
          <w:szCs w:val="20"/>
        </w:rPr>
        <w:t>出張所</w:t>
      </w:r>
      <w:r w:rsidR="00A75A4F">
        <w:rPr>
          <w:rFonts w:hint="eastAsia"/>
          <w:sz w:val="20"/>
          <w:szCs w:val="20"/>
        </w:rPr>
        <w:t>として残された</w:t>
      </w:r>
      <w:r w:rsidR="00F9079D">
        <w:rPr>
          <w:rFonts w:hint="eastAsia"/>
          <w:sz w:val="20"/>
          <w:szCs w:val="20"/>
        </w:rPr>
        <w:t>。</w:t>
      </w:r>
      <w:r w:rsidR="00A75A4F">
        <w:rPr>
          <w:rFonts w:hint="eastAsia"/>
          <w:sz w:val="20"/>
          <w:szCs w:val="20"/>
        </w:rPr>
        <w:t>この出張所の一角を借りて地域包括支援センターのサテライトにしている。</w:t>
      </w:r>
      <w:r w:rsidR="00FB57C3">
        <w:rPr>
          <w:rFonts w:hint="eastAsia"/>
          <w:sz w:val="20"/>
          <w:szCs w:val="20"/>
        </w:rPr>
        <w:t>配置は、さざれ石に木内と岩本。残りは、国府のサテライトで勤務している。</w:t>
      </w:r>
    </w:p>
    <w:p w:rsidR="00FB57C3" w:rsidRDefault="00FB57C3" w:rsidP="00913CD3">
      <w:pPr>
        <w:ind w:left="600" w:hangingChars="300" w:hanging="600"/>
        <w:rPr>
          <w:sz w:val="20"/>
          <w:szCs w:val="20"/>
        </w:rPr>
      </w:pPr>
    </w:p>
    <w:p w:rsidR="00791306" w:rsidRDefault="00FB57C3" w:rsidP="00FB57C3">
      <w:pPr>
        <w:ind w:left="600" w:hangingChars="300" w:hanging="600"/>
        <w:rPr>
          <w:sz w:val="20"/>
          <w:szCs w:val="20"/>
        </w:rPr>
      </w:pPr>
      <w:r>
        <w:rPr>
          <w:rFonts w:hint="eastAsia"/>
          <w:sz w:val="20"/>
          <w:szCs w:val="20"/>
        </w:rPr>
        <w:t>Ｑ</w:t>
      </w:r>
      <w:r w:rsidR="00AA53A2" w:rsidRPr="00C33E3B">
        <w:rPr>
          <w:rFonts w:hint="eastAsia"/>
          <w:sz w:val="20"/>
          <w:szCs w:val="20"/>
        </w:rPr>
        <w:t>７</w:t>
      </w:r>
      <w:r w:rsidR="00791306" w:rsidRPr="00C33E3B">
        <w:rPr>
          <w:rFonts w:hint="eastAsia"/>
          <w:sz w:val="20"/>
          <w:szCs w:val="20"/>
        </w:rPr>
        <w:t xml:space="preserve">　</w:t>
      </w:r>
      <w:r w:rsidR="000147DA" w:rsidRPr="00C33E3B">
        <w:rPr>
          <w:rFonts w:hint="eastAsia"/>
          <w:sz w:val="20"/>
          <w:szCs w:val="20"/>
        </w:rPr>
        <w:t>地域課題に掲げた「地域住民と専門職の間で「共通言語」の醸成がなされていなかった。この地域ぐるみで「共通言語」を創り上げるアクションこそが地域課題と考える」とあるが、具体的にどういう意味なのか？</w:t>
      </w:r>
    </w:p>
    <w:p w:rsidR="00FB57C3" w:rsidRDefault="00FB57C3" w:rsidP="00FB57C3">
      <w:pPr>
        <w:ind w:left="600" w:hangingChars="300" w:hanging="600"/>
        <w:rPr>
          <w:sz w:val="20"/>
          <w:szCs w:val="20"/>
        </w:rPr>
      </w:pPr>
    </w:p>
    <w:p w:rsidR="00FB57C3" w:rsidRPr="00C33E3B" w:rsidRDefault="00FB57C3" w:rsidP="00FB57C3">
      <w:pPr>
        <w:ind w:left="600" w:hangingChars="300" w:hanging="600"/>
        <w:rPr>
          <w:sz w:val="20"/>
          <w:szCs w:val="20"/>
        </w:rPr>
      </w:pPr>
      <w:r>
        <w:rPr>
          <w:rFonts w:hint="eastAsia"/>
          <w:sz w:val="20"/>
          <w:szCs w:val="20"/>
        </w:rPr>
        <w:t>Ａ７　冒頭の説明のとおり。</w:t>
      </w:r>
    </w:p>
    <w:p w:rsidR="000147DA" w:rsidRPr="00C33E3B" w:rsidRDefault="000147DA" w:rsidP="000C1421">
      <w:pPr>
        <w:ind w:left="400" w:hangingChars="200" w:hanging="400"/>
        <w:rPr>
          <w:sz w:val="20"/>
          <w:szCs w:val="20"/>
        </w:rPr>
      </w:pPr>
    </w:p>
    <w:p w:rsidR="000147DA" w:rsidRDefault="00CC1A9C" w:rsidP="00CC1A9C">
      <w:pPr>
        <w:ind w:left="600" w:hangingChars="300" w:hanging="600"/>
        <w:rPr>
          <w:sz w:val="20"/>
          <w:szCs w:val="20"/>
        </w:rPr>
      </w:pPr>
      <w:r>
        <w:rPr>
          <w:rFonts w:hint="eastAsia"/>
          <w:sz w:val="20"/>
          <w:szCs w:val="20"/>
        </w:rPr>
        <w:t>Ｑ</w:t>
      </w:r>
      <w:r w:rsidR="00AA53A2" w:rsidRPr="00C33E3B">
        <w:rPr>
          <w:rFonts w:hint="eastAsia"/>
          <w:sz w:val="20"/>
          <w:szCs w:val="20"/>
        </w:rPr>
        <w:t>８</w:t>
      </w:r>
      <w:r w:rsidR="000147DA" w:rsidRPr="00C33E3B">
        <w:rPr>
          <w:rFonts w:hint="eastAsia"/>
          <w:sz w:val="20"/>
          <w:szCs w:val="20"/>
        </w:rPr>
        <w:t xml:space="preserve">　住民の立場からすると「介護保険料」を支払っているわけだから、</w:t>
      </w:r>
      <w:r w:rsidR="00EB5F5D" w:rsidRPr="00C33E3B">
        <w:rPr>
          <w:rFonts w:hint="eastAsia"/>
          <w:sz w:val="20"/>
          <w:szCs w:val="20"/>
        </w:rPr>
        <w:t>これを専門職に依存するのはある意味で当然のことと思われるが、これを費用対効果の中でどのように説明されているのか。「『介護』とは、生活していく上での課題の一つに過ぎない」と言ってもなかなか住民の理解を得るのは難しいような気もするが</w:t>
      </w:r>
      <w:r w:rsidR="004F24E4" w:rsidRPr="00C33E3B">
        <w:rPr>
          <w:rFonts w:hint="eastAsia"/>
          <w:sz w:val="20"/>
          <w:szCs w:val="20"/>
        </w:rPr>
        <w:t>、</w:t>
      </w:r>
      <w:r w:rsidR="004420CD" w:rsidRPr="00C33E3B">
        <w:rPr>
          <w:rFonts w:hint="eastAsia"/>
          <w:sz w:val="20"/>
          <w:szCs w:val="20"/>
        </w:rPr>
        <w:t>共同連帯の理念は本当に普及したのか？</w:t>
      </w:r>
    </w:p>
    <w:p w:rsidR="006F51F7" w:rsidRDefault="006F51F7" w:rsidP="000C1421">
      <w:pPr>
        <w:ind w:left="400" w:hangingChars="200" w:hanging="400"/>
        <w:rPr>
          <w:sz w:val="20"/>
          <w:szCs w:val="20"/>
        </w:rPr>
      </w:pPr>
    </w:p>
    <w:p w:rsidR="006F51F7" w:rsidRDefault="00CC1A9C" w:rsidP="00331FC9">
      <w:pPr>
        <w:ind w:left="600" w:hangingChars="300" w:hanging="600"/>
        <w:rPr>
          <w:sz w:val="20"/>
          <w:szCs w:val="20"/>
        </w:rPr>
      </w:pPr>
      <w:r>
        <w:rPr>
          <w:rFonts w:hint="eastAsia"/>
          <w:sz w:val="20"/>
          <w:szCs w:val="20"/>
        </w:rPr>
        <w:t xml:space="preserve">Ａ８　</w:t>
      </w:r>
      <w:r w:rsidR="00331FC9">
        <w:rPr>
          <w:rFonts w:hint="eastAsia"/>
          <w:sz w:val="20"/>
          <w:szCs w:val="20"/>
        </w:rPr>
        <w:t>Ｑ８については、木内氏が次のように説明した。「今ある生活は、この社会保障制度の</w:t>
      </w:r>
      <w:r w:rsidR="00D02E83">
        <w:rPr>
          <w:rFonts w:hint="eastAsia"/>
          <w:sz w:val="20"/>
          <w:szCs w:val="20"/>
        </w:rPr>
        <w:t>恩恵</w:t>
      </w:r>
      <w:r w:rsidR="00331FC9">
        <w:rPr>
          <w:rFonts w:hint="eastAsia"/>
          <w:sz w:val="20"/>
          <w:szCs w:val="20"/>
        </w:rPr>
        <w:t>なんだということを説明しています。介護保険料を支払っているのだから</w:t>
      </w:r>
      <w:r w:rsidR="00D02E83">
        <w:rPr>
          <w:rFonts w:hint="eastAsia"/>
          <w:sz w:val="20"/>
          <w:szCs w:val="20"/>
        </w:rPr>
        <w:t>『</w:t>
      </w:r>
      <w:r w:rsidR="00331FC9">
        <w:rPr>
          <w:rFonts w:hint="eastAsia"/>
          <w:sz w:val="20"/>
          <w:szCs w:val="20"/>
        </w:rPr>
        <w:t>使わないと損</w:t>
      </w:r>
      <w:r w:rsidR="00D02E83">
        <w:rPr>
          <w:rFonts w:hint="eastAsia"/>
          <w:sz w:val="20"/>
          <w:szCs w:val="20"/>
        </w:rPr>
        <w:t>だ』</w:t>
      </w:r>
      <w:r w:rsidR="00331FC9">
        <w:rPr>
          <w:rFonts w:hint="eastAsia"/>
          <w:sz w:val="20"/>
          <w:szCs w:val="20"/>
        </w:rPr>
        <w:t>という考え</w:t>
      </w:r>
      <w:r w:rsidR="00D02E83">
        <w:rPr>
          <w:rFonts w:hint="eastAsia"/>
          <w:sz w:val="20"/>
          <w:szCs w:val="20"/>
        </w:rPr>
        <w:t>方</w:t>
      </w:r>
      <w:r w:rsidR="00331FC9">
        <w:rPr>
          <w:rFonts w:hint="eastAsia"/>
          <w:sz w:val="20"/>
          <w:szCs w:val="20"/>
        </w:rPr>
        <w:t>もあるでしょうが、今健康でいられるのは、協同連帯を旨としてこの仕組みの上に成り立っているのです。同様に私は、</w:t>
      </w:r>
      <w:r w:rsidR="00D02E83">
        <w:rPr>
          <w:rFonts w:hint="eastAsia"/>
          <w:sz w:val="20"/>
          <w:szCs w:val="20"/>
        </w:rPr>
        <w:t>『</w:t>
      </w:r>
      <w:r w:rsidR="00331FC9">
        <w:rPr>
          <w:rFonts w:hint="eastAsia"/>
          <w:sz w:val="20"/>
          <w:szCs w:val="20"/>
        </w:rPr>
        <w:t>どのように死ぬのか？</w:t>
      </w:r>
      <w:r w:rsidR="00D02E83">
        <w:rPr>
          <w:rFonts w:hint="eastAsia"/>
          <w:sz w:val="20"/>
          <w:szCs w:val="20"/>
        </w:rPr>
        <w:t>』</w:t>
      </w:r>
      <w:r w:rsidR="00331FC9">
        <w:rPr>
          <w:rFonts w:hint="eastAsia"/>
          <w:sz w:val="20"/>
          <w:szCs w:val="20"/>
        </w:rPr>
        <w:t>と</w:t>
      </w:r>
      <w:r w:rsidR="00D02E83">
        <w:rPr>
          <w:rFonts w:hint="eastAsia"/>
          <w:sz w:val="20"/>
          <w:szCs w:val="20"/>
        </w:rPr>
        <w:t>いうことを</w:t>
      </w:r>
      <w:r w:rsidR="00331FC9">
        <w:rPr>
          <w:rFonts w:hint="eastAsia"/>
          <w:sz w:val="20"/>
          <w:szCs w:val="20"/>
        </w:rPr>
        <w:t>皆さんに問</w:t>
      </w:r>
      <w:r w:rsidR="00D02E83">
        <w:rPr>
          <w:rFonts w:hint="eastAsia"/>
          <w:sz w:val="20"/>
          <w:szCs w:val="20"/>
        </w:rPr>
        <w:t>うようにしています</w:t>
      </w:r>
      <w:r w:rsidR="00331FC9">
        <w:rPr>
          <w:rFonts w:hint="eastAsia"/>
          <w:sz w:val="20"/>
          <w:szCs w:val="20"/>
        </w:rPr>
        <w:t>。</w:t>
      </w:r>
      <w:r w:rsidR="00D02E83">
        <w:rPr>
          <w:rFonts w:hint="eastAsia"/>
          <w:sz w:val="20"/>
          <w:szCs w:val="20"/>
        </w:rPr>
        <w:t>『</w:t>
      </w:r>
      <w:r w:rsidR="00331FC9">
        <w:rPr>
          <w:rFonts w:hint="eastAsia"/>
          <w:sz w:val="20"/>
          <w:szCs w:val="20"/>
        </w:rPr>
        <w:t>死</w:t>
      </w:r>
      <w:r w:rsidR="00D02E83">
        <w:rPr>
          <w:rFonts w:hint="eastAsia"/>
          <w:sz w:val="20"/>
          <w:szCs w:val="20"/>
        </w:rPr>
        <w:t>』</w:t>
      </w:r>
      <w:r w:rsidR="00331FC9">
        <w:rPr>
          <w:rFonts w:hint="eastAsia"/>
          <w:sz w:val="20"/>
          <w:szCs w:val="20"/>
        </w:rPr>
        <w:t>という言葉に拒否反応を示す方もいますが、どのように死ぬかということは、どのように生きるのか、と同義です。死に方に合わせた生き方を考えていただいています。</w:t>
      </w:r>
      <w:r w:rsidR="00D02E83">
        <w:rPr>
          <w:rFonts w:hint="eastAsia"/>
          <w:sz w:val="20"/>
          <w:szCs w:val="20"/>
        </w:rPr>
        <w:t>」</w:t>
      </w:r>
    </w:p>
    <w:p w:rsidR="006F51F7" w:rsidRPr="00C33E3B" w:rsidRDefault="006F51F7" w:rsidP="000C1421">
      <w:pPr>
        <w:ind w:left="400" w:hangingChars="200" w:hanging="400"/>
        <w:rPr>
          <w:sz w:val="20"/>
          <w:szCs w:val="20"/>
        </w:rPr>
      </w:pPr>
    </w:p>
    <w:p w:rsidR="00EB5F5D" w:rsidRDefault="00CC1A9C" w:rsidP="00CC1A9C">
      <w:pPr>
        <w:ind w:left="600" w:hangingChars="300" w:hanging="600"/>
        <w:rPr>
          <w:sz w:val="20"/>
          <w:szCs w:val="20"/>
        </w:rPr>
      </w:pPr>
      <w:r>
        <w:rPr>
          <w:rFonts w:hint="eastAsia"/>
          <w:sz w:val="20"/>
          <w:szCs w:val="20"/>
        </w:rPr>
        <w:t>Ｑ</w:t>
      </w:r>
      <w:r w:rsidR="00AA53A2" w:rsidRPr="00C33E3B">
        <w:rPr>
          <w:rFonts w:hint="eastAsia"/>
          <w:sz w:val="20"/>
          <w:szCs w:val="20"/>
        </w:rPr>
        <w:t>９</w:t>
      </w:r>
      <w:r w:rsidR="00EB5F5D" w:rsidRPr="00C33E3B">
        <w:rPr>
          <w:rFonts w:hint="eastAsia"/>
          <w:sz w:val="20"/>
          <w:szCs w:val="20"/>
        </w:rPr>
        <w:t xml:space="preserve">　</w:t>
      </w:r>
      <w:r w:rsidR="0031603B" w:rsidRPr="00C33E3B">
        <w:rPr>
          <w:rFonts w:hint="eastAsia"/>
          <w:sz w:val="20"/>
          <w:szCs w:val="20"/>
        </w:rPr>
        <w:t>新総合事業がめざす「まちづくり」には、効率性が求められると異</w:t>
      </w:r>
      <w:r w:rsidR="007B282A" w:rsidRPr="00C33E3B">
        <w:rPr>
          <w:rFonts w:hint="eastAsia"/>
          <w:sz w:val="20"/>
          <w:szCs w:val="20"/>
        </w:rPr>
        <w:t>口同音に唱えられているが、ヒューマンサービスにおける効率化とは、単にサービス提供主体別のサービスの重なりを省きながら効率よく支援を展開することのみをいうのか？支援調整の仕組みなくして、本当にそれは可能なのか？地域住民によるボランタリーな活動や意図的でない無意識にうち実践されている近隣所の互助活動などインフォーマルな活動を度外視して本当に効率性を追求できるのか？そこで、マネジメントの効率性を高めるための大磯町独自の取り組みがあったらお聞かせいただきたい。</w:t>
      </w:r>
    </w:p>
    <w:p w:rsidR="00331FC9" w:rsidRDefault="00331FC9" w:rsidP="00CC1A9C">
      <w:pPr>
        <w:ind w:left="600" w:hangingChars="300" w:hanging="600"/>
        <w:rPr>
          <w:sz w:val="20"/>
          <w:szCs w:val="20"/>
        </w:rPr>
      </w:pPr>
    </w:p>
    <w:p w:rsidR="00DA0871" w:rsidRDefault="00DA0871" w:rsidP="00DA0871">
      <w:pPr>
        <w:ind w:left="600" w:hangingChars="300" w:hanging="600"/>
        <w:rPr>
          <w:sz w:val="20"/>
          <w:szCs w:val="20"/>
        </w:rPr>
      </w:pPr>
      <w:r>
        <w:rPr>
          <w:rFonts w:asciiTheme="minorEastAsia" w:hAnsiTheme="minorEastAsia" w:hint="eastAsia"/>
          <w:sz w:val="20"/>
          <w:szCs w:val="20"/>
        </w:rPr>
        <w:t xml:space="preserve">Ａ９　</w:t>
      </w:r>
      <w:r>
        <w:rPr>
          <w:rFonts w:hint="eastAsia"/>
          <w:sz w:val="20"/>
          <w:szCs w:val="20"/>
        </w:rPr>
        <w:t>本の</w:t>
      </w:r>
      <w:r w:rsidR="00331FC9">
        <w:rPr>
          <w:rFonts w:hint="eastAsia"/>
          <w:sz w:val="20"/>
          <w:szCs w:val="20"/>
        </w:rPr>
        <w:t>地域包括ケアシステムは①</w:t>
      </w:r>
      <w:r w:rsidR="00331FC9">
        <w:rPr>
          <w:rFonts w:hint="eastAsia"/>
          <w:sz w:val="20"/>
          <w:szCs w:val="20"/>
        </w:rPr>
        <w:t>Community-based</w:t>
      </w:r>
      <w:r>
        <w:rPr>
          <w:rFonts w:hint="eastAsia"/>
          <w:sz w:val="20"/>
          <w:szCs w:val="20"/>
        </w:rPr>
        <w:t xml:space="preserve"> </w:t>
      </w:r>
      <w:r w:rsidR="00331FC9">
        <w:rPr>
          <w:rFonts w:hint="eastAsia"/>
          <w:sz w:val="20"/>
          <w:szCs w:val="20"/>
        </w:rPr>
        <w:t>Care</w:t>
      </w:r>
      <w:r w:rsidR="00331FC9" w:rsidRPr="00DA0871">
        <w:rPr>
          <w:rFonts w:asciiTheme="minorEastAsia" w:hAnsiTheme="minorEastAsia" w:hint="eastAsia"/>
          <w:sz w:val="20"/>
          <w:szCs w:val="20"/>
        </w:rPr>
        <w:t>（地域を基本としたケア）</w:t>
      </w:r>
      <w:r w:rsidRPr="00DA0871">
        <w:rPr>
          <w:rFonts w:asciiTheme="minorEastAsia" w:hAnsiTheme="minorEastAsia" w:hint="eastAsia"/>
          <w:sz w:val="20"/>
          <w:szCs w:val="20"/>
        </w:rPr>
        <w:t>と</w:t>
      </w:r>
      <w:r>
        <w:rPr>
          <w:rFonts w:hint="eastAsia"/>
          <w:sz w:val="20"/>
          <w:szCs w:val="20"/>
        </w:rPr>
        <w:t>integrated Care</w:t>
      </w:r>
      <w:r>
        <w:rPr>
          <w:rFonts w:hint="eastAsia"/>
          <w:sz w:val="20"/>
          <w:szCs w:val="20"/>
        </w:rPr>
        <w:t>（統合的なケア）という２つの考え方から成っている。とりわけ統合的ケアのめざすところは、効率性ということになろう。</w:t>
      </w:r>
      <w:r w:rsidRPr="00DA0871">
        <w:rPr>
          <w:rFonts w:hint="eastAsia"/>
          <w:sz w:val="20"/>
          <w:szCs w:val="20"/>
        </w:rPr>
        <w:t>大磯町地域コミュニティ会議</w:t>
      </w:r>
      <w:r>
        <w:rPr>
          <w:rFonts w:hint="eastAsia"/>
          <w:sz w:val="20"/>
          <w:szCs w:val="20"/>
        </w:rPr>
        <w:t>のめざすところは、まさにそこにある。</w:t>
      </w:r>
    </w:p>
    <w:p w:rsidR="00DA0871" w:rsidRPr="00C33E3B" w:rsidRDefault="00024DA9" w:rsidP="00CC1A9C">
      <w:pPr>
        <w:ind w:left="600" w:hangingChars="300" w:hanging="600"/>
        <w:rPr>
          <w:sz w:val="20"/>
          <w:szCs w:val="20"/>
        </w:rPr>
      </w:pPr>
      <w:r>
        <w:rPr>
          <w:noProof/>
          <w:sz w:val="20"/>
          <w:szCs w:val="20"/>
        </w:rPr>
        <w:pict>
          <v:shapetype id="_x0000_t32" coordsize="21600,21600" o:spt="32" o:oned="t" path="m,l21600,21600e" filled="f">
            <v:path arrowok="t" fillok="f" o:connecttype="none"/>
            <o:lock v:ext="edit" shapetype="t"/>
          </v:shapetype>
          <v:shape id="_x0000_s1028" type="#_x0000_t32" style="position:absolute;left:0;text-align:left;margin-left:3.7pt;margin-top:14.2pt;width:2in;height:0;z-index:251665408" o:connectortype="straight"/>
        </w:pict>
      </w:r>
    </w:p>
    <w:p w:rsidR="00D01365" w:rsidRPr="00D01365" w:rsidRDefault="00DA0871" w:rsidP="00D01365">
      <w:pPr>
        <w:spacing w:line="240" w:lineRule="exact"/>
        <w:ind w:left="1"/>
        <w:rPr>
          <w:rFonts w:ascii="HGS明朝E" w:eastAsia="HGS明朝E" w:hAnsi="HGS明朝E"/>
          <w:sz w:val="16"/>
          <w:szCs w:val="16"/>
        </w:rPr>
      </w:pPr>
      <w:r w:rsidRPr="00D01365">
        <w:rPr>
          <w:rFonts w:ascii="HGS明朝E" w:eastAsia="HGS明朝E" w:hAnsi="HGS明朝E" w:hint="eastAsia"/>
          <w:sz w:val="16"/>
          <w:szCs w:val="16"/>
        </w:rPr>
        <w:t>日本における今後の医療・介護サービスの提供体制にとって最も重要なことは、地域包括ケアシステムを構築できるか否かにかかっている。</w:t>
      </w:r>
      <w:r w:rsidR="00D01365" w:rsidRPr="00D01365">
        <w:rPr>
          <w:rFonts w:ascii="HGS明朝E" w:eastAsia="HGS明朝E" w:hAnsi="HGS明朝E" w:hint="eastAsia"/>
          <w:sz w:val="16"/>
          <w:szCs w:val="16"/>
        </w:rPr>
        <w:t>地域包括ケアシステムとは、市町村ごとにつくられた在宅医療連携拠点（※１）と、日常生活圏域ごとにつくられた地域包括支援センターが連携し、医療や介護を含めた多様な生活支援サービスを、どこにいても受けられるシステムをいう。このシステムのコンセプトはCommunity-based Care（地域を基本としたケア）とintegrated Care（統合的なケア）の２つを包含し、地産地消的な性質を持つ介護や医療、福祉サービスを提供できる範囲で、地理的な圏域（日常生活圏域）において、サービスを供給を効率的に展開していくことにある。（地域包括ケアシステムを構築するために必要な視点/兵庫県立大学教授・筒井孝子/月刊福祉）</w:t>
      </w:r>
    </w:p>
    <w:p w:rsidR="00DA0871" w:rsidRPr="00D01365" w:rsidRDefault="00DA0871" w:rsidP="00D01365">
      <w:pPr>
        <w:spacing w:line="240" w:lineRule="exact"/>
        <w:ind w:left="320" w:hangingChars="200" w:hanging="320"/>
        <w:rPr>
          <w:rFonts w:ascii="HGS明朝E" w:eastAsia="HGS明朝E" w:hAnsi="HGS明朝E"/>
          <w:sz w:val="16"/>
          <w:szCs w:val="16"/>
        </w:rPr>
      </w:pPr>
    </w:p>
    <w:p w:rsidR="00DA0871" w:rsidRDefault="00DA0871" w:rsidP="000C1421">
      <w:pPr>
        <w:ind w:left="400" w:hangingChars="200" w:hanging="400"/>
        <w:rPr>
          <w:sz w:val="20"/>
          <w:szCs w:val="20"/>
        </w:rPr>
      </w:pPr>
    </w:p>
    <w:p w:rsidR="00D97AB8" w:rsidRDefault="00D01365" w:rsidP="000C1421">
      <w:pPr>
        <w:ind w:left="400" w:hangingChars="200" w:hanging="400"/>
        <w:rPr>
          <w:sz w:val="20"/>
          <w:szCs w:val="20"/>
        </w:rPr>
      </w:pPr>
      <w:r>
        <w:rPr>
          <w:rFonts w:hint="eastAsia"/>
          <w:sz w:val="20"/>
          <w:szCs w:val="20"/>
        </w:rPr>
        <w:t>Ｑ１０</w:t>
      </w:r>
      <w:r w:rsidR="0026012D" w:rsidRPr="00C33E3B">
        <w:rPr>
          <w:rFonts w:hint="eastAsia"/>
          <w:sz w:val="20"/>
          <w:szCs w:val="20"/>
        </w:rPr>
        <w:t xml:space="preserve">　大磯町がめざす地域包括ケアシステムに障害者や児童が含まれているか。</w:t>
      </w:r>
    </w:p>
    <w:p w:rsidR="00D01365" w:rsidRDefault="00D01365" w:rsidP="000C1421">
      <w:pPr>
        <w:ind w:left="400" w:hangingChars="200" w:hanging="400"/>
        <w:rPr>
          <w:sz w:val="20"/>
          <w:szCs w:val="20"/>
        </w:rPr>
      </w:pPr>
    </w:p>
    <w:p w:rsidR="00D01365" w:rsidRDefault="00D01365" w:rsidP="006A275F">
      <w:pPr>
        <w:ind w:left="800" w:hangingChars="400" w:hanging="800"/>
        <w:rPr>
          <w:sz w:val="20"/>
          <w:szCs w:val="20"/>
        </w:rPr>
      </w:pPr>
      <w:r>
        <w:rPr>
          <w:rFonts w:hint="eastAsia"/>
          <w:sz w:val="20"/>
          <w:szCs w:val="20"/>
        </w:rPr>
        <w:lastRenderedPageBreak/>
        <w:t xml:space="preserve">Ａ１０　</w:t>
      </w:r>
      <w:r w:rsidR="006A275F">
        <w:rPr>
          <w:rFonts w:hint="eastAsia"/>
          <w:sz w:val="20"/>
          <w:szCs w:val="20"/>
        </w:rPr>
        <w:t>Ａ４でもお答えしたが、個人の課題を地域の課題とするためには、その課題の背景に何があるのかを探らなければならない。そうすることによって、例えば「生活困窮」という地域課題が浮かび上がってくるわけだが、それは決して高齢者や障害者といった属性で捉えられるものではない。生活困窮という枠組みで“横串”で刺す（ケースを俯瞰する）と、そこには、児童も障害者も高齢者も</w:t>
      </w:r>
      <w:r w:rsidR="00A0760A">
        <w:rPr>
          <w:rFonts w:hint="eastAsia"/>
          <w:sz w:val="20"/>
          <w:szCs w:val="20"/>
        </w:rPr>
        <w:t>引っかかってくる。大磯町社協は、そこに暮らす全ての住民を対象とした「地域包括ケアシステム」を構築したいと思っている。</w:t>
      </w:r>
    </w:p>
    <w:p w:rsidR="00BF3601" w:rsidRDefault="00BF3601" w:rsidP="006A275F">
      <w:pPr>
        <w:ind w:left="800" w:hangingChars="400" w:hanging="800"/>
        <w:rPr>
          <w:sz w:val="20"/>
          <w:szCs w:val="20"/>
        </w:rPr>
      </w:pPr>
    </w:p>
    <w:p w:rsidR="00BF3601" w:rsidRPr="00BF3601" w:rsidRDefault="00BF3601" w:rsidP="000C6072">
      <w:pPr>
        <w:ind w:left="800" w:hangingChars="400" w:hanging="800"/>
        <w:rPr>
          <w:rFonts w:ascii="HG創英角ｺﾞｼｯｸUB" w:eastAsia="HG創英角ｺﾞｼｯｸUB" w:hAnsi="HG創英角ｺﾞｼｯｸUB"/>
          <w:sz w:val="20"/>
          <w:szCs w:val="20"/>
        </w:rPr>
      </w:pPr>
      <w:r>
        <w:rPr>
          <w:rFonts w:hint="eastAsia"/>
          <w:sz w:val="20"/>
          <w:szCs w:val="20"/>
        </w:rPr>
        <w:t>■</w:t>
      </w:r>
      <w:r w:rsidR="00374F22">
        <w:rPr>
          <w:rFonts w:ascii="HG創英角ｺﾞｼｯｸUB" w:eastAsia="HG創英角ｺﾞｼｯｸUB" w:hAnsi="HG創英角ｺﾞｼｯｸUB" w:hint="eastAsia"/>
          <w:sz w:val="20"/>
          <w:szCs w:val="20"/>
        </w:rPr>
        <w:t>特記事項</w:t>
      </w:r>
    </w:p>
    <w:p w:rsidR="00D97AB8" w:rsidRDefault="000D4ADE" w:rsidP="000C1421">
      <w:pPr>
        <w:ind w:left="400" w:hangingChars="200" w:hanging="400"/>
        <w:rPr>
          <w:sz w:val="20"/>
          <w:szCs w:val="20"/>
        </w:rPr>
      </w:pPr>
      <w:r>
        <w:rPr>
          <w:rFonts w:hint="eastAsia"/>
          <w:sz w:val="20"/>
          <w:szCs w:val="20"/>
        </w:rPr>
        <w:t>①</w:t>
      </w:r>
      <w:r w:rsidRPr="000D4ADE">
        <w:rPr>
          <w:rFonts w:ascii="HGPｺﾞｼｯｸE" w:eastAsia="HGPｺﾞｼｯｸE" w:hAnsi="HGPｺﾞｼｯｸE" w:hint="eastAsia"/>
          <w:sz w:val="20"/>
          <w:szCs w:val="20"/>
        </w:rPr>
        <w:t>大磯町（行政）との関係性ついて</w:t>
      </w:r>
    </w:p>
    <w:p w:rsidR="00BF3601" w:rsidRDefault="000C6072" w:rsidP="0002398E">
      <w:pPr>
        <w:ind w:left="200" w:hangingChars="100" w:hanging="200"/>
        <w:rPr>
          <w:sz w:val="20"/>
          <w:szCs w:val="20"/>
        </w:rPr>
      </w:pPr>
      <w:r>
        <w:rPr>
          <w:noProof/>
          <w:sz w:val="20"/>
          <w:szCs w:val="20"/>
        </w:rPr>
        <w:drawing>
          <wp:anchor distT="0" distB="0" distL="114300" distR="114300" simplePos="0" relativeHeight="251666432" behindDoc="0" locked="0" layoutInCell="1" allowOverlap="1" wp14:anchorId="0C08AC4A" wp14:editId="43C63DF7">
            <wp:simplePos x="0" y="0"/>
            <wp:positionH relativeFrom="column">
              <wp:posOffset>2178050</wp:posOffset>
            </wp:positionH>
            <wp:positionV relativeFrom="paragraph">
              <wp:posOffset>78740</wp:posOffset>
            </wp:positionV>
            <wp:extent cx="3206115" cy="2083435"/>
            <wp:effectExtent l="0" t="0" r="0" b="0"/>
            <wp:wrapSquare wrapText="bothSides"/>
            <wp:docPr id="6" name="図 6" descr="C:\Users\jyoumu\Desktop\IMG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youmu\Desktop\IMG_0455.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17000"/>
                              </a14:imgEffect>
                            </a14:imgLayer>
                          </a14:imgProps>
                        </a:ext>
                        <a:ext uri="{28A0092B-C50C-407E-A947-70E740481C1C}">
                          <a14:useLocalDpi xmlns:a14="http://schemas.microsoft.com/office/drawing/2010/main" val="0"/>
                        </a:ext>
                      </a:extLst>
                    </a:blip>
                    <a:srcRect l="7744" t="24697" r="5387"/>
                    <a:stretch/>
                  </pic:blipFill>
                  <pic:spPr bwMode="auto">
                    <a:xfrm>
                      <a:off x="0" y="0"/>
                      <a:ext cx="3206115" cy="208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4ADE">
        <w:rPr>
          <w:rFonts w:hint="eastAsia"/>
          <w:sz w:val="20"/>
          <w:szCs w:val="20"/>
        </w:rPr>
        <w:t xml:space="preserve">　</w:t>
      </w:r>
      <w:r w:rsidR="0002398E">
        <w:rPr>
          <w:rFonts w:hint="eastAsia"/>
          <w:sz w:val="20"/>
          <w:szCs w:val="20"/>
        </w:rPr>
        <w:t xml:space="preserve">　</w:t>
      </w:r>
      <w:r w:rsidR="000D4ADE">
        <w:rPr>
          <w:rFonts w:hint="eastAsia"/>
          <w:sz w:val="20"/>
          <w:szCs w:val="20"/>
        </w:rPr>
        <w:t>「大変良好である。私（木内氏）も岩本も、言うべきことは言わせていただいている。それは、大磯町にしても同じだ。また、鈴木事務局長の存在も大きい。『調整作業は私（鈴木事務局長）や会長に任せて、君たちは好きなようにやりなさい』と言ってくださる。」</w:t>
      </w:r>
      <w:r w:rsidR="001917FA">
        <w:rPr>
          <w:rFonts w:hint="eastAsia"/>
          <w:sz w:val="20"/>
          <w:szCs w:val="20"/>
        </w:rPr>
        <w:t>。鈴木事務局長は、教育行政（専門は考古学）を軸に、町民福祉部を経て総務部長にまで上り詰めた人物で、木内氏と岩本氏が平塚市民であるのに対し、生まれも育ちも大磯の生粋の大磯町民である。地縁を生かした人脈にとどまらず、行政にも顔が利く。</w:t>
      </w:r>
    </w:p>
    <w:p w:rsidR="000D4ADE" w:rsidRDefault="000D4ADE" w:rsidP="0002398E">
      <w:pPr>
        <w:ind w:left="200" w:hangingChars="100" w:hanging="200"/>
        <w:rPr>
          <w:sz w:val="20"/>
          <w:szCs w:val="20"/>
        </w:rPr>
      </w:pPr>
      <w:r>
        <w:rPr>
          <w:rFonts w:hint="eastAsia"/>
          <w:sz w:val="20"/>
          <w:szCs w:val="20"/>
        </w:rPr>
        <w:t xml:space="preserve">　</w:t>
      </w:r>
      <w:r w:rsidR="0002398E">
        <w:rPr>
          <w:rFonts w:hint="eastAsia"/>
          <w:sz w:val="20"/>
          <w:szCs w:val="20"/>
        </w:rPr>
        <w:t xml:space="preserve">　</w:t>
      </w:r>
      <w:r>
        <w:rPr>
          <w:rFonts w:hint="eastAsia"/>
          <w:sz w:val="20"/>
          <w:szCs w:val="20"/>
        </w:rPr>
        <w:t>聞くところによると、地域包括支援センターの前身となる「在宅介護支援センター」を受託していた際、木内氏は、</w:t>
      </w:r>
      <w:r w:rsidRPr="000D4ADE">
        <w:rPr>
          <w:rFonts w:hint="eastAsia"/>
          <w:sz w:val="20"/>
          <w:szCs w:val="20"/>
        </w:rPr>
        <w:t>大磯町立福祉センターさざれ石</w:t>
      </w:r>
      <w:r>
        <w:rPr>
          <w:rFonts w:hint="eastAsia"/>
          <w:sz w:val="20"/>
          <w:szCs w:val="20"/>
        </w:rPr>
        <w:t>内ではなく、庁内の事務所で業務に従事していたという。そこで築いた人脈が今に生きていると</w:t>
      </w:r>
      <w:r w:rsidR="00C94C41">
        <w:rPr>
          <w:rFonts w:hint="eastAsia"/>
          <w:sz w:val="20"/>
          <w:szCs w:val="20"/>
        </w:rPr>
        <w:t>いうのだ</w:t>
      </w:r>
      <w:r>
        <w:rPr>
          <w:rFonts w:hint="eastAsia"/>
          <w:sz w:val="20"/>
          <w:szCs w:val="20"/>
        </w:rPr>
        <w:t>。大磯町は、現町制以前は、</w:t>
      </w:r>
      <w:r w:rsidR="00C94C41">
        <w:rPr>
          <w:rFonts w:hint="eastAsia"/>
          <w:sz w:val="20"/>
          <w:szCs w:val="20"/>
        </w:rPr>
        <w:t>1</w:t>
      </w:r>
      <w:r w:rsidR="00C94C41">
        <w:rPr>
          <w:rFonts w:hint="eastAsia"/>
          <w:sz w:val="20"/>
          <w:szCs w:val="20"/>
        </w:rPr>
        <w:t>期ごとに町長が変わっていた。そのたびに町長派だった職員が退職したために、一時管理職に相応しい年齢層が枯渇してしまった。これによって、</w:t>
      </w:r>
      <w:r w:rsidR="006106C4">
        <w:rPr>
          <w:rFonts w:hint="eastAsia"/>
          <w:sz w:val="20"/>
          <w:szCs w:val="20"/>
        </w:rPr>
        <w:t>50</w:t>
      </w:r>
      <w:r w:rsidR="006106C4">
        <w:rPr>
          <w:rFonts w:hint="eastAsia"/>
          <w:sz w:val="20"/>
          <w:szCs w:val="20"/>
        </w:rPr>
        <w:t>歳代</w:t>
      </w:r>
      <w:r w:rsidR="00C94C41">
        <w:rPr>
          <w:rFonts w:hint="eastAsia"/>
          <w:sz w:val="20"/>
          <w:szCs w:val="20"/>
        </w:rPr>
        <w:t>26</w:t>
      </w:r>
      <w:r w:rsidR="00C94C41">
        <w:rPr>
          <w:rFonts w:hint="eastAsia"/>
          <w:sz w:val="20"/>
          <w:szCs w:val="20"/>
        </w:rPr>
        <w:t>名退職、</w:t>
      </w:r>
      <w:r w:rsidR="006106C4">
        <w:rPr>
          <w:rFonts w:hint="eastAsia"/>
          <w:sz w:val="20"/>
          <w:szCs w:val="20"/>
        </w:rPr>
        <w:t>20</w:t>
      </w:r>
      <w:r w:rsidR="006106C4">
        <w:rPr>
          <w:rFonts w:hint="eastAsia"/>
          <w:sz w:val="20"/>
          <w:szCs w:val="20"/>
        </w:rPr>
        <w:t>歳代</w:t>
      </w:r>
      <w:r w:rsidR="00C94C41">
        <w:rPr>
          <w:rFonts w:hint="eastAsia"/>
          <w:sz w:val="20"/>
          <w:szCs w:val="20"/>
        </w:rPr>
        <w:t>26</w:t>
      </w:r>
      <w:r w:rsidR="00C94C41">
        <w:rPr>
          <w:rFonts w:hint="eastAsia"/>
          <w:sz w:val="20"/>
          <w:szCs w:val="20"/>
        </w:rPr>
        <w:t>名採用―といった、計画性のない人事が続くことになる。ただ、これが幸いした。木内氏が庁内で仕事をしていた時に仲良くなった同年代の多くが、今、管理職として町制を引っ張っているからだ。</w:t>
      </w:r>
      <w:r w:rsidR="006106C4">
        <w:rPr>
          <w:rFonts w:hint="eastAsia"/>
          <w:sz w:val="20"/>
          <w:szCs w:val="20"/>
        </w:rPr>
        <w:t>木内氏の話に真摯に向き合ってくれる職員の多くが決裁権を持つ管理職であることの意義は大きい。</w:t>
      </w:r>
    </w:p>
    <w:p w:rsidR="00987EA0" w:rsidRDefault="00987EA0" w:rsidP="0002398E">
      <w:pPr>
        <w:ind w:left="200" w:hangingChars="100" w:hanging="200"/>
        <w:rPr>
          <w:sz w:val="20"/>
          <w:szCs w:val="20"/>
        </w:rPr>
      </w:pPr>
      <w:r>
        <w:rPr>
          <w:rFonts w:hint="eastAsia"/>
          <w:sz w:val="20"/>
          <w:szCs w:val="20"/>
        </w:rPr>
        <w:t xml:space="preserve">　</w:t>
      </w:r>
      <w:r w:rsidR="0002398E">
        <w:rPr>
          <w:rFonts w:hint="eastAsia"/>
          <w:sz w:val="20"/>
          <w:szCs w:val="20"/>
        </w:rPr>
        <w:t xml:space="preserve">　</w:t>
      </w:r>
      <w:r>
        <w:rPr>
          <w:rFonts w:hint="eastAsia"/>
          <w:sz w:val="20"/>
          <w:szCs w:val="20"/>
        </w:rPr>
        <w:t>現在、大磯町の職員定数は</w:t>
      </w:r>
      <w:r>
        <w:rPr>
          <w:rFonts w:hint="eastAsia"/>
          <w:sz w:val="20"/>
          <w:szCs w:val="20"/>
        </w:rPr>
        <w:t>280</w:t>
      </w:r>
      <w:r>
        <w:rPr>
          <w:rFonts w:hint="eastAsia"/>
          <w:sz w:val="20"/>
          <w:szCs w:val="20"/>
        </w:rPr>
        <w:t>名。しかし、地方交付税との関係から</w:t>
      </w:r>
      <w:r>
        <w:rPr>
          <w:rFonts w:hint="eastAsia"/>
          <w:sz w:val="20"/>
          <w:szCs w:val="20"/>
        </w:rPr>
        <w:t>260</w:t>
      </w:r>
      <w:r>
        <w:rPr>
          <w:rFonts w:hint="eastAsia"/>
          <w:sz w:val="20"/>
          <w:szCs w:val="20"/>
        </w:rPr>
        <w:t>名で抑えているという。</w:t>
      </w:r>
    </w:p>
    <w:p w:rsidR="00835E17" w:rsidRDefault="00835E17" w:rsidP="00391B88">
      <w:pPr>
        <w:ind w:left="200" w:hangingChars="100" w:hanging="200"/>
        <w:rPr>
          <w:sz w:val="20"/>
          <w:szCs w:val="20"/>
        </w:rPr>
      </w:pPr>
    </w:p>
    <w:p w:rsidR="00391B88" w:rsidRDefault="00987EA0" w:rsidP="00391B88">
      <w:pPr>
        <w:ind w:left="200" w:hangingChars="100" w:hanging="200"/>
        <w:rPr>
          <w:sz w:val="20"/>
          <w:szCs w:val="20"/>
        </w:rPr>
      </w:pPr>
      <w:r>
        <w:rPr>
          <w:rFonts w:hint="eastAsia"/>
          <w:sz w:val="20"/>
          <w:szCs w:val="20"/>
        </w:rPr>
        <w:t>②</w:t>
      </w:r>
      <w:r w:rsidR="00391B88" w:rsidRPr="00391B88">
        <w:rPr>
          <w:rFonts w:ascii="HG創英角ｺﾞｼｯｸUB" w:eastAsia="HG創英角ｺﾞｼｯｸUB" w:hAnsi="HG創英角ｺﾞｼｯｸUB" w:hint="eastAsia"/>
          <w:sz w:val="20"/>
          <w:szCs w:val="20"/>
        </w:rPr>
        <w:t>おあしす２４健康おおいぞ</w:t>
      </w:r>
    </w:p>
    <w:p w:rsidR="00987EA0" w:rsidRDefault="00987EA0" w:rsidP="00391B88">
      <w:pPr>
        <w:ind w:leftChars="100" w:left="210" w:firstLineChars="100" w:firstLine="200"/>
        <w:rPr>
          <w:sz w:val="20"/>
          <w:szCs w:val="20"/>
        </w:rPr>
      </w:pPr>
      <w:r>
        <w:rPr>
          <w:rFonts w:hint="eastAsia"/>
          <w:sz w:val="20"/>
          <w:szCs w:val="20"/>
        </w:rPr>
        <w:t>大磯町では、</w:t>
      </w:r>
      <w:r w:rsidRPr="00987EA0">
        <w:rPr>
          <w:rFonts w:hint="eastAsia"/>
          <w:sz w:val="20"/>
          <w:szCs w:val="20"/>
        </w:rPr>
        <w:t>各地区を保健師や管理栄養士が訪問し、健康に関する相談や簡単な健康チェックなどを</w:t>
      </w:r>
      <w:r>
        <w:rPr>
          <w:rFonts w:hint="eastAsia"/>
          <w:sz w:val="20"/>
          <w:szCs w:val="20"/>
        </w:rPr>
        <w:t>おこなう「おあしす２４健康おおいぞ」を</w:t>
      </w:r>
      <w:r w:rsidR="00391B88">
        <w:rPr>
          <w:rFonts w:hint="eastAsia"/>
          <w:sz w:val="20"/>
          <w:szCs w:val="20"/>
        </w:rPr>
        <w:t>平成</w:t>
      </w:r>
      <w:r w:rsidR="00391B88">
        <w:rPr>
          <w:rFonts w:hint="eastAsia"/>
          <w:sz w:val="20"/>
          <w:szCs w:val="20"/>
        </w:rPr>
        <w:t>23</w:t>
      </w:r>
      <w:r w:rsidR="00391B88">
        <w:rPr>
          <w:rFonts w:hint="eastAsia"/>
          <w:sz w:val="20"/>
          <w:szCs w:val="20"/>
        </w:rPr>
        <w:t>年度に</w:t>
      </w:r>
      <w:r>
        <w:rPr>
          <w:rFonts w:hint="eastAsia"/>
          <w:sz w:val="20"/>
          <w:szCs w:val="20"/>
        </w:rPr>
        <w:t>スタートさせた。</w:t>
      </w:r>
      <w:r w:rsidR="00391B88">
        <w:rPr>
          <w:rFonts w:hint="eastAsia"/>
          <w:sz w:val="20"/>
          <w:szCs w:val="20"/>
        </w:rPr>
        <w:t>これは</w:t>
      </w:r>
      <w:r w:rsidR="00391B88">
        <w:rPr>
          <w:rFonts w:hint="eastAsia"/>
          <w:sz w:val="20"/>
          <w:szCs w:val="20"/>
        </w:rPr>
        <w:lastRenderedPageBreak/>
        <w:t>町長の肝いり事業で、医師を地域に巡回させる事業に頓挫した町長の「なんで大磯町の保健師は、机にしがみついているんだ。もっと地域に出ろ！」という掛け声のもとに始まった。担当保健師は</w:t>
      </w:r>
      <w:r w:rsidR="00391B88">
        <w:rPr>
          <w:rFonts w:hint="eastAsia"/>
          <w:sz w:val="20"/>
          <w:szCs w:val="20"/>
        </w:rPr>
        <w:t>8</w:t>
      </w:r>
      <w:r w:rsidR="00391B88">
        <w:rPr>
          <w:rFonts w:hint="eastAsia"/>
          <w:sz w:val="20"/>
          <w:szCs w:val="20"/>
        </w:rPr>
        <w:t>名。所管は、</w:t>
      </w:r>
      <w:r w:rsidR="00391B88" w:rsidRPr="00391B88">
        <w:rPr>
          <w:rFonts w:hint="eastAsia"/>
          <w:sz w:val="20"/>
          <w:szCs w:val="20"/>
        </w:rPr>
        <w:t>町民福祉部スポーツ健康課健康増進係</w:t>
      </w:r>
      <w:r w:rsidR="00391B88">
        <w:rPr>
          <w:rFonts w:hint="eastAsia"/>
          <w:sz w:val="20"/>
          <w:szCs w:val="20"/>
        </w:rPr>
        <w:t>。今ではすっかり地域に根付いているという。</w:t>
      </w:r>
    </w:p>
    <w:p w:rsidR="00835E17" w:rsidRDefault="00835E17" w:rsidP="00391B88">
      <w:pPr>
        <w:ind w:left="200" w:hangingChars="100" w:hanging="200"/>
        <w:rPr>
          <w:sz w:val="20"/>
          <w:szCs w:val="20"/>
        </w:rPr>
      </w:pPr>
    </w:p>
    <w:p w:rsidR="0002398E" w:rsidRDefault="00391B88" w:rsidP="00391B88">
      <w:pPr>
        <w:ind w:left="200" w:hangingChars="100" w:hanging="200"/>
        <w:rPr>
          <w:sz w:val="20"/>
          <w:szCs w:val="20"/>
        </w:rPr>
      </w:pPr>
      <w:r>
        <w:rPr>
          <w:rFonts w:hint="eastAsia"/>
          <w:sz w:val="20"/>
          <w:szCs w:val="20"/>
        </w:rPr>
        <w:t>③</w:t>
      </w:r>
      <w:r w:rsidR="00A55D09">
        <w:rPr>
          <w:rFonts w:ascii="HG創英角ｺﾞｼｯｸUB" w:eastAsia="HG創英角ｺﾞｼｯｸUB" w:hAnsi="HG創英角ｺﾞｼｯｸUB" w:hint="eastAsia"/>
          <w:sz w:val="20"/>
          <w:szCs w:val="20"/>
        </w:rPr>
        <w:t>市</w:t>
      </w:r>
      <w:r w:rsidR="0002398E" w:rsidRPr="0002398E">
        <w:rPr>
          <w:rFonts w:ascii="HG創英角ｺﾞｼｯｸUB" w:eastAsia="HG創英角ｺﾞｼｯｸUB" w:hAnsi="HG創英角ｺﾞｼｯｸUB" w:hint="eastAsia"/>
          <w:sz w:val="20"/>
          <w:szCs w:val="20"/>
        </w:rPr>
        <w:t>有財産の売却・譲渡</w:t>
      </w:r>
    </w:p>
    <w:p w:rsidR="00391B88" w:rsidRDefault="00D40753" w:rsidP="0002398E">
      <w:pPr>
        <w:ind w:leftChars="100" w:left="210" w:firstLineChars="100" w:firstLine="200"/>
        <w:rPr>
          <w:sz w:val="20"/>
          <w:szCs w:val="20"/>
        </w:rPr>
      </w:pPr>
      <w:r>
        <w:rPr>
          <w:rFonts w:hint="eastAsia"/>
          <w:sz w:val="20"/>
          <w:szCs w:val="20"/>
        </w:rPr>
        <w:t>大磯町では現在、</w:t>
      </w:r>
      <w:r w:rsidR="00A55D09">
        <w:rPr>
          <w:rFonts w:hint="eastAsia"/>
          <w:sz w:val="20"/>
          <w:szCs w:val="20"/>
        </w:rPr>
        <w:t>市</w:t>
      </w:r>
      <w:r>
        <w:rPr>
          <w:rFonts w:hint="eastAsia"/>
          <w:sz w:val="20"/>
          <w:szCs w:val="20"/>
        </w:rPr>
        <w:t>有財産の売却・譲渡を進め</w:t>
      </w:r>
      <w:r w:rsidR="0002398E">
        <w:rPr>
          <w:rFonts w:hint="eastAsia"/>
          <w:sz w:val="20"/>
          <w:szCs w:val="20"/>
        </w:rPr>
        <w:t>ようとしている</w:t>
      </w:r>
      <w:r>
        <w:rPr>
          <w:rFonts w:hint="eastAsia"/>
          <w:sz w:val="20"/>
          <w:szCs w:val="20"/>
        </w:rPr>
        <w:t>。これによって施設の管理費を縮減したい考えだ。</w:t>
      </w:r>
      <w:r w:rsidR="0002398E">
        <w:rPr>
          <w:rFonts w:hint="eastAsia"/>
          <w:sz w:val="20"/>
          <w:szCs w:val="20"/>
        </w:rPr>
        <w:t>既に、</w:t>
      </w:r>
      <w:r w:rsidR="009B685E">
        <w:rPr>
          <w:rFonts w:hint="eastAsia"/>
          <w:sz w:val="20"/>
          <w:szCs w:val="20"/>
        </w:rPr>
        <w:t>市内に</w:t>
      </w:r>
      <w:r w:rsidR="0002398E">
        <w:rPr>
          <w:rFonts w:hint="eastAsia"/>
          <w:sz w:val="20"/>
          <w:szCs w:val="20"/>
        </w:rPr>
        <w:t>２</w:t>
      </w:r>
      <w:r w:rsidR="009B685E">
        <w:rPr>
          <w:rFonts w:hint="eastAsia"/>
          <w:sz w:val="20"/>
          <w:szCs w:val="20"/>
        </w:rPr>
        <w:t>か所あった町営保育所のうち、</w:t>
      </w:r>
      <w:r w:rsidR="009B685E">
        <w:rPr>
          <w:rFonts w:hint="eastAsia"/>
          <w:sz w:val="20"/>
          <w:szCs w:val="20"/>
        </w:rPr>
        <w:t>1</w:t>
      </w:r>
      <w:r w:rsidR="009B685E">
        <w:rPr>
          <w:rFonts w:hint="eastAsia"/>
          <w:sz w:val="20"/>
          <w:szCs w:val="20"/>
        </w:rPr>
        <w:t>か所は民間</w:t>
      </w:r>
      <w:r w:rsidR="0002398E">
        <w:rPr>
          <w:rFonts w:hint="eastAsia"/>
          <w:sz w:val="20"/>
          <w:szCs w:val="20"/>
        </w:rPr>
        <w:t>（</w:t>
      </w:r>
      <w:r w:rsidR="0002398E" w:rsidRPr="0002398E">
        <w:rPr>
          <w:rFonts w:hint="eastAsia"/>
          <w:sz w:val="20"/>
          <w:szCs w:val="20"/>
        </w:rPr>
        <w:t>サンキッズ大磯</w:t>
      </w:r>
      <w:r w:rsidR="0002398E">
        <w:rPr>
          <w:rFonts w:hint="eastAsia"/>
          <w:sz w:val="20"/>
          <w:szCs w:val="20"/>
        </w:rPr>
        <w:t>／社会福祉法人</w:t>
      </w:r>
      <w:r w:rsidR="0002398E" w:rsidRPr="0002398E">
        <w:rPr>
          <w:rFonts w:hint="eastAsia"/>
          <w:sz w:val="20"/>
          <w:szCs w:val="20"/>
        </w:rPr>
        <w:t>惠伸会</w:t>
      </w:r>
      <w:r w:rsidR="0002398E">
        <w:rPr>
          <w:rFonts w:hint="eastAsia"/>
          <w:sz w:val="20"/>
          <w:szCs w:val="20"/>
        </w:rPr>
        <w:t>）</w:t>
      </w:r>
      <w:r w:rsidR="009B685E">
        <w:rPr>
          <w:rFonts w:hint="eastAsia"/>
          <w:sz w:val="20"/>
          <w:szCs w:val="20"/>
        </w:rPr>
        <w:t>への譲渡</w:t>
      </w:r>
      <w:r w:rsidR="0002398E">
        <w:rPr>
          <w:rFonts w:hint="eastAsia"/>
          <w:sz w:val="20"/>
          <w:szCs w:val="20"/>
        </w:rPr>
        <w:t>を</w:t>
      </w:r>
      <w:r w:rsidR="009B685E">
        <w:rPr>
          <w:rFonts w:hint="eastAsia"/>
          <w:sz w:val="20"/>
          <w:szCs w:val="20"/>
        </w:rPr>
        <w:t>済</w:t>
      </w:r>
      <w:r w:rsidR="0002398E">
        <w:rPr>
          <w:rFonts w:hint="eastAsia"/>
          <w:sz w:val="20"/>
          <w:szCs w:val="20"/>
        </w:rPr>
        <w:t>ませている</w:t>
      </w:r>
      <w:r w:rsidR="009B685E">
        <w:rPr>
          <w:rFonts w:hint="eastAsia"/>
          <w:sz w:val="20"/>
          <w:szCs w:val="20"/>
        </w:rPr>
        <w:t>。</w:t>
      </w:r>
      <w:r w:rsidR="00C87C3C">
        <w:rPr>
          <w:rFonts w:hint="eastAsia"/>
          <w:sz w:val="20"/>
          <w:szCs w:val="20"/>
        </w:rPr>
        <w:t>実</w:t>
      </w:r>
      <w:r w:rsidR="00F77BEE">
        <w:rPr>
          <w:rFonts w:hint="eastAsia"/>
          <w:sz w:val="20"/>
          <w:szCs w:val="20"/>
        </w:rPr>
        <w:t>は、大磯町社協が本拠とする「</w:t>
      </w:r>
      <w:r w:rsidR="00C87C3C" w:rsidRPr="00C87C3C">
        <w:rPr>
          <w:rFonts w:hint="eastAsia"/>
          <w:sz w:val="20"/>
          <w:szCs w:val="20"/>
        </w:rPr>
        <w:t>大磯町立福祉センターさざれ石</w:t>
      </w:r>
      <w:r w:rsidR="00C87C3C">
        <w:rPr>
          <w:rFonts w:hint="eastAsia"/>
          <w:sz w:val="20"/>
          <w:szCs w:val="20"/>
        </w:rPr>
        <w:t>」についても、譲渡を受ける計画があるという。</w:t>
      </w:r>
      <w:r w:rsidR="00A6115B">
        <w:rPr>
          <w:rFonts w:hint="eastAsia"/>
          <w:sz w:val="20"/>
          <w:szCs w:val="20"/>
        </w:rPr>
        <w:t>鈴木事務局長曰く、「譲渡を受ける前に、老朽化したエアコンの取り付けなど、付帯設備の整備を急がせたい」とのこと。</w:t>
      </w:r>
    </w:p>
    <w:p w:rsidR="00835E17" w:rsidRDefault="00835E17" w:rsidP="00A6115B">
      <w:pPr>
        <w:rPr>
          <w:sz w:val="20"/>
          <w:szCs w:val="20"/>
        </w:rPr>
      </w:pPr>
    </w:p>
    <w:p w:rsidR="00A6115B" w:rsidRPr="00BE7C33" w:rsidRDefault="00A6115B" w:rsidP="00A6115B">
      <w:pPr>
        <w:rPr>
          <w:rFonts w:ascii="HG創英角ｺﾞｼｯｸUB" w:eastAsia="HG創英角ｺﾞｼｯｸUB" w:hAnsi="HG創英角ｺﾞｼｯｸUB"/>
          <w:sz w:val="20"/>
          <w:szCs w:val="20"/>
        </w:rPr>
      </w:pPr>
      <w:r>
        <w:rPr>
          <w:rFonts w:hint="eastAsia"/>
          <w:sz w:val="20"/>
          <w:szCs w:val="20"/>
        </w:rPr>
        <w:t>④</w:t>
      </w:r>
      <w:r w:rsidRPr="00BE7C33">
        <w:rPr>
          <w:rFonts w:ascii="HG創英角ｺﾞｼｯｸUB" w:eastAsia="HG創英角ｺﾞｼｯｸUB" w:hAnsi="HG創英角ｺﾞｼｯｸUB" w:hint="eastAsia"/>
          <w:sz w:val="20"/>
          <w:szCs w:val="20"/>
        </w:rPr>
        <w:t>ボランティアセンター</w:t>
      </w:r>
    </w:p>
    <w:p w:rsidR="00A6115B" w:rsidRDefault="00BE7C33" w:rsidP="000C6072">
      <w:pPr>
        <w:ind w:left="200" w:hangingChars="100" w:hanging="200"/>
        <w:rPr>
          <w:sz w:val="20"/>
          <w:szCs w:val="20"/>
        </w:rPr>
      </w:pPr>
      <w:r>
        <w:rPr>
          <w:rFonts w:hint="eastAsia"/>
          <w:sz w:val="20"/>
          <w:szCs w:val="20"/>
        </w:rPr>
        <w:t xml:space="preserve">　</w:t>
      </w:r>
      <w:r w:rsidR="000C6072">
        <w:rPr>
          <w:rFonts w:hint="eastAsia"/>
          <w:sz w:val="20"/>
          <w:szCs w:val="20"/>
        </w:rPr>
        <w:t xml:space="preserve">　</w:t>
      </w:r>
      <w:r>
        <w:rPr>
          <w:rFonts w:hint="eastAsia"/>
          <w:sz w:val="20"/>
          <w:szCs w:val="20"/>
        </w:rPr>
        <w:t>大磯町社協には、ボランティアセンターがない。その業務を、地域包括支援センターが代替している</w:t>
      </w:r>
      <w:r w:rsidR="000C6072">
        <w:rPr>
          <w:rFonts w:hint="eastAsia"/>
          <w:sz w:val="20"/>
          <w:szCs w:val="20"/>
        </w:rPr>
        <w:t>からだ</w:t>
      </w:r>
      <w:r>
        <w:rPr>
          <w:rFonts w:hint="eastAsia"/>
          <w:sz w:val="20"/>
          <w:szCs w:val="20"/>
        </w:rPr>
        <w:t>。そればかりではない。例えば包括の所長・岩本氏などは、社会福祉大会の開催など一般の社協業務を</w:t>
      </w:r>
      <w:r w:rsidR="000C6072">
        <w:rPr>
          <w:rFonts w:hint="eastAsia"/>
          <w:sz w:val="20"/>
          <w:szCs w:val="20"/>
        </w:rPr>
        <w:t>も</w:t>
      </w:r>
      <w:r>
        <w:rPr>
          <w:rFonts w:hint="eastAsia"/>
          <w:sz w:val="20"/>
          <w:szCs w:val="20"/>
        </w:rPr>
        <w:t>兼務するなど、</w:t>
      </w:r>
      <w:r w:rsidRPr="00BE7C33">
        <w:rPr>
          <w:rFonts w:hint="eastAsia"/>
          <w:sz w:val="20"/>
          <w:szCs w:val="20"/>
        </w:rPr>
        <w:t>八面六臂</w:t>
      </w:r>
      <w:r>
        <w:rPr>
          <w:rFonts w:hint="eastAsia"/>
          <w:sz w:val="20"/>
          <w:szCs w:val="20"/>
        </w:rPr>
        <w:t>の活躍をしているという。木内氏はこうした勤務形態を「蛸足」という。「蛸足」で多方面の社協業務に携わるからこそ、</w:t>
      </w:r>
      <w:r w:rsidR="000C6072">
        <w:rPr>
          <w:rFonts w:hint="eastAsia"/>
          <w:sz w:val="20"/>
          <w:szCs w:val="20"/>
        </w:rPr>
        <w:t>視野を狭めることなく地域の多様な課題に向き合えるのだと。</w:t>
      </w:r>
    </w:p>
    <w:p w:rsidR="00BF3601" w:rsidRDefault="00BF3601" w:rsidP="000C1421">
      <w:pPr>
        <w:ind w:left="400" w:hangingChars="200" w:hanging="400"/>
        <w:rPr>
          <w:sz w:val="20"/>
          <w:szCs w:val="20"/>
        </w:rPr>
      </w:pPr>
    </w:p>
    <w:p w:rsidR="00835E17" w:rsidRDefault="00835E17" w:rsidP="000C1421">
      <w:pPr>
        <w:ind w:left="400" w:hangingChars="200" w:hanging="400"/>
        <w:rPr>
          <w:sz w:val="20"/>
          <w:szCs w:val="20"/>
        </w:rPr>
      </w:pPr>
      <w:r>
        <w:rPr>
          <w:rFonts w:hint="eastAsia"/>
          <w:sz w:val="20"/>
          <w:szCs w:val="20"/>
        </w:rPr>
        <w:t>⑤</w:t>
      </w:r>
      <w:r w:rsidRPr="00835E17">
        <w:rPr>
          <w:rFonts w:ascii="HG創英角ｺﾞｼｯｸUB" w:eastAsia="HG創英角ｺﾞｼｯｸUB" w:hAnsi="HG創英角ｺﾞｼｯｸUB" w:hint="eastAsia"/>
          <w:sz w:val="20"/>
          <w:szCs w:val="20"/>
        </w:rPr>
        <w:t>大磯町社会福祉協議会作業所</w:t>
      </w:r>
    </w:p>
    <w:p w:rsidR="00835E17" w:rsidRDefault="00835E17" w:rsidP="00835E17">
      <w:pPr>
        <w:ind w:left="200" w:hangingChars="100" w:hanging="200"/>
        <w:rPr>
          <w:sz w:val="20"/>
          <w:szCs w:val="20"/>
        </w:rPr>
      </w:pPr>
      <w:r>
        <w:rPr>
          <w:rFonts w:hint="eastAsia"/>
          <w:sz w:val="20"/>
          <w:szCs w:val="20"/>
        </w:rPr>
        <w:t xml:space="preserve">　　前述のとおり、大磯町社協では、</w:t>
      </w:r>
      <w:r w:rsidRPr="00835E17">
        <w:rPr>
          <w:rFonts w:hint="eastAsia"/>
          <w:sz w:val="20"/>
          <w:szCs w:val="20"/>
        </w:rPr>
        <w:t>新総合事業の拠点となるコミュニティーセンター（大磯町社会福祉協議会作業所</w:t>
      </w:r>
      <w:r>
        <w:rPr>
          <w:rFonts w:hint="eastAsia"/>
          <w:sz w:val="20"/>
          <w:szCs w:val="20"/>
        </w:rPr>
        <w:t>）の建設を進めている。</w:t>
      </w:r>
      <w:r w:rsidR="00620A84">
        <w:rPr>
          <w:rFonts w:hint="eastAsia"/>
          <w:sz w:val="20"/>
          <w:szCs w:val="20"/>
        </w:rPr>
        <w:t>復命者は、その建設中のセンター内部も見学させていただいた。</w:t>
      </w:r>
    </w:p>
    <w:p w:rsidR="00835E17" w:rsidRDefault="00620A84" w:rsidP="00835E17">
      <w:pPr>
        <w:ind w:left="200" w:hangingChars="100" w:hanging="200"/>
        <w:rPr>
          <w:sz w:val="20"/>
          <w:szCs w:val="20"/>
        </w:rPr>
      </w:pPr>
      <w:r>
        <w:rPr>
          <w:noProof/>
          <w:sz w:val="20"/>
          <w:szCs w:val="20"/>
        </w:rPr>
        <w:drawing>
          <wp:anchor distT="0" distB="0" distL="114300" distR="114300" simplePos="0" relativeHeight="251672576" behindDoc="0" locked="0" layoutInCell="1" allowOverlap="1" wp14:anchorId="76E2503D" wp14:editId="632D3629">
            <wp:simplePos x="0" y="0"/>
            <wp:positionH relativeFrom="column">
              <wp:posOffset>4097921</wp:posOffset>
            </wp:positionH>
            <wp:positionV relativeFrom="paragraph">
              <wp:posOffset>31381</wp:posOffset>
            </wp:positionV>
            <wp:extent cx="1360967" cy="1435395"/>
            <wp:effectExtent l="0" t="0" r="0" b="0"/>
            <wp:wrapNone/>
            <wp:docPr id="11" name="図 11" descr="C:\Users\jyoumu\Desktop\2016.6.24 おおいそ視察\DSC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youmu\Desktop\2016.6.24 おおいそ視察\DSC_048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765" t="26420" r="29030" b="50325"/>
                    <a:stretch/>
                  </pic:blipFill>
                  <pic:spPr bwMode="auto">
                    <a:xfrm>
                      <a:off x="0" y="0"/>
                      <a:ext cx="1360805" cy="14352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5E17">
        <w:rPr>
          <w:noProof/>
          <w:sz w:val="20"/>
          <w:szCs w:val="20"/>
        </w:rPr>
        <w:drawing>
          <wp:anchor distT="0" distB="0" distL="114300" distR="114300" simplePos="0" relativeHeight="251668480" behindDoc="0" locked="0" layoutInCell="1" allowOverlap="1" wp14:anchorId="5883A26D" wp14:editId="4CFB2024">
            <wp:simplePos x="0" y="0"/>
            <wp:positionH relativeFrom="column">
              <wp:posOffset>2099000</wp:posOffset>
            </wp:positionH>
            <wp:positionV relativeFrom="paragraph">
              <wp:posOffset>36697</wp:posOffset>
            </wp:positionV>
            <wp:extent cx="1913860" cy="1435395"/>
            <wp:effectExtent l="0" t="0" r="0" b="0"/>
            <wp:wrapNone/>
            <wp:docPr id="8" name="図 8" descr="C:\Users\jyoumu\Desktop\IMG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youmu\Desktop\IMG_04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812" cy="1438359"/>
                    </a:xfrm>
                    <a:prstGeom prst="rect">
                      <a:avLst/>
                    </a:prstGeom>
                    <a:noFill/>
                    <a:ln>
                      <a:noFill/>
                    </a:ln>
                  </pic:spPr>
                </pic:pic>
              </a:graphicData>
            </a:graphic>
            <wp14:sizeRelH relativeFrom="page">
              <wp14:pctWidth>0</wp14:pctWidth>
            </wp14:sizeRelH>
            <wp14:sizeRelV relativeFrom="page">
              <wp14:pctHeight>0</wp14:pctHeight>
            </wp14:sizeRelV>
          </wp:anchor>
        </w:drawing>
      </w:r>
      <w:r w:rsidR="00835E17">
        <w:rPr>
          <w:noProof/>
          <w:sz w:val="20"/>
          <w:szCs w:val="20"/>
        </w:rPr>
        <w:drawing>
          <wp:anchor distT="0" distB="0" distL="114300" distR="114300" simplePos="0" relativeHeight="251667456" behindDoc="0" locked="0" layoutInCell="1" allowOverlap="1" wp14:anchorId="590CD82C" wp14:editId="5CCDFAAE">
            <wp:simplePos x="0" y="0"/>
            <wp:positionH relativeFrom="column">
              <wp:posOffset>131977</wp:posOffset>
            </wp:positionH>
            <wp:positionV relativeFrom="paragraph">
              <wp:posOffset>36697</wp:posOffset>
            </wp:positionV>
            <wp:extent cx="1913860" cy="1435554"/>
            <wp:effectExtent l="0" t="0" r="0" b="0"/>
            <wp:wrapNone/>
            <wp:docPr id="7" name="図 7" descr="C:\Users\jyoumu\Desktop\IMG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youmu\Desktop\IMG_04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3467" cy="14352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E17" w:rsidRDefault="00835E17" w:rsidP="00835E17">
      <w:pPr>
        <w:ind w:left="200" w:hangingChars="100" w:hanging="200"/>
        <w:rPr>
          <w:sz w:val="20"/>
          <w:szCs w:val="20"/>
        </w:rPr>
      </w:pPr>
    </w:p>
    <w:p w:rsidR="00835E17" w:rsidRDefault="00835E17" w:rsidP="00835E17">
      <w:pPr>
        <w:ind w:left="200" w:hangingChars="100" w:hanging="200"/>
        <w:rPr>
          <w:sz w:val="20"/>
          <w:szCs w:val="20"/>
        </w:rPr>
      </w:pPr>
    </w:p>
    <w:p w:rsidR="00835E17" w:rsidRDefault="00024DA9" w:rsidP="00835E17">
      <w:pPr>
        <w:ind w:left="200" w:hangingChars="100" w:hanging="200"/>
        <w:rPr>
          <w:sz w:val="20"/>
          <w:szCs w:val="20"/>
        </w:rPr>
      </w:pPr>
      <w:r>
        <w:rPr>
          <w:noProof/>
          <w:sz w:val="20"/>
          <w:szCs w:val="20"/>
        </w:rPr>
        <w:pict>
          <v:shape id="_x0000_s1031" type="#_x0000_t202" style="position:absolute;left:0;text-align:left;margin-left:171.15pt;margin-top:9.15pt;width:138.15pt;height:47.75pt;z-index:2516746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" fillcolor="#243f60 [1604]" stroked="f">
            <v:fill opacity="19005f"/>
            <v:textbox style="mso-next-textbox:#_x0000_s1031">
              <w:txbxContent>
                <w:p w:rsidR="00620A84" w:rsidRPr="00826638" w:rsidRDefault="00620A84" w:rsidP="00620A84">
                  <w:pPr>
                    <w:spacing w:line="200" w:lineRule="exact"/>
                    <w:rPr>
                      <w:rFonts w:ascii="HGS明朝E" w:eastAsia="HGS明朝E" w:hAnsi="HGS明朝E"/>
                      <w:color w:val="FFFFFF" w:themeColor="background1"/>
                      <w:sz w:val="16"/>
                      <w:szCs w:val="16"/>
                    </w:rPr>
                  </w:pPr>
                  <w:r w:rsidRPr="00826638">
                    <w:rPr>
                      <w:rFonts w:ascii="HGS明朝E" w:eastAsia="HGS明朝E" w:hAnsi="HGS明朝E" w:hint="eastAsia"/>
                      <w:color w:val="FFFFFF" w:themeColor="background1"/>
                      <w:sz w:val="16"/>
                      <w:szCs w:val="16"/>
                    </w:rPr>
                    <w:t>コミュニティセンターの</w:t>
                  </w:r>
                  <w:r>
                    <w:rPr>
                      <w:rFonts w:ascii="HGS明朝E" w:eastAsia="HGS明朝E" w:hAnsi="HGS明朝E" w:hint="eastAsia"/>
                      <w:color w:val="FFFFFF" w:themeColor="background1"/>
                      <w:sz w:val="16"/>
                      <w:szCs w:val="16"/>
                    </w:rPr>
                    <w:t>内部。この部屋は厨房。カウンターの高さについて注文を付けているのは大磯町社協の会長。</w:t>
                  </w:r>
                </w:p>
              </w:txbxContent>
            </v:textbox>
          </v:shape>
        </w:pict>
      </w:r>
    </w:p>
    <w:p w:rsidR="00835E17" w:rsidRDefault="00835E17" w:rsidP="00835E17">
      <w:pPr>
        <w:ind w:left="200" w:hangingChars="100" w:hanging="200"/>
        <w:rPr>
          <w:sz w:val="20"/>
          <w:szCs w:val="20"/>
        </w:rPr>
      </w:pPr>
    </w:p>
    <w:p w:rsidR="00BF3601" w:rsidRPr="00C33E3B" w:rsidRDefault="00024DA9" w:rsidP="000C1421">
      <w:pPr>
        <w:ind w:left="400" w:hangingChars="200" w:hanging="400"/>
        <w:rPr>
          <w:sz w:val="20"/>
          <w:szCs w:val="20"/>
        </w:rPr>
      </w:pPr>
      <w:r>
        <w:rPr>
          <w:noProof/>
          <w:sz w:val="20"/>
          <w:szCs w:val="20"/>
        </w:rPr>
        <w:pict>
          <v:shape id="_x0000_s1032" type="#_x0000_t202" style="position:absolute;left:0;text-align:left;margin-left:327.05pt;margin-top:5pt;width:96.1pt;height:15.9pt;z-index:2516756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" fillcolor="#243f60 [1604]" stroked="f">
            <v:fill opacity="39977f"/>
            <v:textbox style="mso-next-textbox:#_x0000_s1032">
              <w:txbxContent>
                <w:p w:rsidR="00D07C67" w:rsidRPr="00826638" w:rsidRDefault="00D07C67" w:rsidP="00D07C67">
                  <w:pPr>
                    <w:spacing w:line="200" w:lineRule="exact"/>
                    <w:jc w:val="center"/>
                    <w:rPr>
                      <w:rFonts w:ascii="HGS明朝E" w:eastAsia="HGS明朝E" w:hAnsi="HGS明朝E"/>
                      <w:color w:val="FFFFFF" w:themeColor="background1"/>
                      <w:sz w:val="16"/>
                      <w:szCs w:val="16"/>
                    </w:rPr>
                  </w:pPr>
                  <w:r w:rsidRPr="00D07C67">
                    <w:rPr>
                      <w:rFonts w:ascii="HGS明朝E" w:eastAsia="HGS明朝E" w:hAnsi="HGS明朝E" w:hint="eastAsia"/>
                      <w:color w:val="FFFFFF" w:themeColor="background1"/>
                      <w:sz w:val="16"/>
                      <w:szCs w:val="16"/>
                    </w:rPr>
                    <w:t>会長の児玉佐妥子</w:t>
                  </w:r>
                  <w:r>
                    <w:rPr>
                      <w:rFonts w:ascii="HGS明朝E" w:eastAsia="HGS明朝E" w:hAnsi="HGS明朝E" w:hint="eastAsia"/>
                      <w:color w:val="FFFFFF" w:themeColor="background1"/>
                      <w:sz w:val="16"/>
                      <w:szCs w:val="16"/>
                    </w:rPr>
                    <w:t>氏</w:t>
                  </w:r>
                </w:p>
              </w:txbxContent>
            </v:textbox>
          </v:shape>
        </w:pict>
      </w:r>
      <w:r>
        <w:rPr>
          <w:noProof/>
          <w:sz w:val="20"/>
          <w:szCs w:val="20"/>
        </w:rPr>
        <w:pict>
          <v:shape id="_x0000_s1030" type="#_x0000_t202" style="position:absolute;left:0;text-align:left;margin-left:23.7pt;margin-top:5pt;width:126.5pt;height:15.9pt;z-index:2516736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" fillcolor="#243f60 [1604]" stroked="f">
            <v:fill opacity="39977f"/>
            <v:textbox style="mso-next-textbox:#_x0000_s1030">
              <w:txbxContent>
                <w:p w:rsidR="00620A84" w:rsidRPr="00826638" w:rsidRDefault="00620A84" w:rsidP="00620A84">
                  <w:pPr>
                    <w:spacing w:line="200" w:lineRule="exact"/>
                    <w:jc w:val="center"/>
                    <w:rPr>
                      <w:rFonts w:ascii="HGS明朝E" w:eastAsia="HGS明朝E" w:hAnsi="HGS明朝E"/>
                      <w:color w:val="FFFFFF" w:themeColor="background1"/>
                      <w:sz w:val="16"/>
                      <w:szCs w:val="16"/>
                    </w:rPr>
                  </w:pPr>
                  <w:r w:rsidRPr="00826638">
                    <w:rPr>
                      <w:rFonts w:ascii="HGS明朝E" w:eastAsia="HGS明朝E" w:hAnsi="HGS明朝E" w:hint="eastAsia"/>
                      <w:color w:val="FFFFFF" w:themeColor="background1"/>
                      <w:sz w:val="16"/>
                      <w:szCs w:val="16"/>
                    </w:rPr>
                    <w:t>コミュニティセンターの</w:t>
                  </w:r>
                  <w:r>
                    <w:rPr>
                      <w:rFonts w:ascii="HGS明朝E" w:eastAsia="HGS明朝E" w:hAnsi="HGS明朝E" w:hint="eastAsia"/>
                      <w:color w:val="FFFFFF" w:themeColor="background1"/>
                      <w:sz w:val="16"/>
                      <w:szCs w:val="16"/>
                    </w:rPr>
                    <w:t>外観。</w:t>
                  </w:r>
                </w:p>
              </w:txbxContent>
            </v:textbox>
          </v:shape>
        </w:pict>
      </w:r>
    </w:p>
    <w:p w:rsidR="00835E17" w:rsidRDefault="00835E17" w:rsidP="000C1421">
      <w:pPr>
        <w:ind w:left="400" w:hangingChars="200" w:hanging="400"/>
        <w:rPr>
          <w:rFonts w:ascii="HG創英角ｺﾞｼｯｸUB" w:eastAsia="HG創英角ｺﾞｼｯｸUB" w:hAnsi="HG創英角ｺﾞｼｯｸUB"/>
          <w:sz w:val="20"/>
          <w:szCs w:val="20"/>
        </w:rPr>
      </w:pPr>
    </w:p>
    <w:p w:rsidR="00AB3AA1" w:rsidRDefault="00AB3AA1" w:rsidP="000C1421">
      <w:pPr>
        <w:ind w:left="400" w:hangingChars="200" w:hanging="400"/>
        <w:rPr>
          <w:rFonts w:ascii="HG創英角ｺﾞｼｯｸUB" w:eastAsia="HG創英角ｺﾞｼｯｸUB" w:hAnsi="HG創英角ｺﾞｼｯｸUB"/>
          <w:sz w:val="20"/>
          <w:szCs w:val="20"/>
        </w:rPr>
      </w:pPr>
    </w:p>
    <w:p w:rsidR="00AB3AA1" w:rsidRDefault="00AB3AA1" w:rsidP="000C1421">
      <w:pPr>
        <w:ind w:left="400" w:hangingChars="200" w:hanging="400"/>
        <w:rPr>
          <w:rFonts w:ascii="HG創英角ｺﾞｼｯｸUB" w:eastAsia="HG創英角ｺﾞｼｯｸUB" w:hAnsi="HG創英角ｺﾞｼｯｸUB"/>
          <w:sz w:val="20"/>
          <w:szCs w:val="20"/>
        </w:rPr>
      </w:pPr>
      <w:r>
        <w:rPr>
          <w:rFonts w:ascii="HG創英角ｺﾞｼｯｸUB" w:eastAsia="HG創英角ｺﾞｼｯｸUB" w:hAnsi="HG創英角ｺﾞｼｯｸUB" w:hint="eastAsia"/>
          <w:sz w:val="20"/>
          <w:szCs w:val="20"/>
        </w:rPr>
        <w:t>■復命者</w:t>
      </w:r>
    </w:p>
    <w:p w:rsidR="00AB3AA1" w:rsidRDefault="00AB3AA1" w:rsidP="000C1421">
      <w:pPr>
        <w:ind w:left="400" w:hangingChars="200" w:hanging="400"/>
        <w:rPr>
          <w:rFonts w:asciiTheme="minorEastAsia" w:hAnsiTheme="minorEastAsia"/>
          <w:sz w:val="20"/>
          <w:szCs w:val="20"/>
        </w:rPr>
      </w:pPr>
      <w:r>
        <w:rPr>
          <w:rFonts w:ascii="HG創英角ｺﾞｼｯｸUB" w:eastAsia="HG創英角ｺﾞｼｯｸUB" w:hAnsi="HG創英角ｺﾞｼｯｸUB" w:hint="eastAsia"/>
          <w:sz w:val="20"/>
          <w:szCs w:val="20"/>
        </w:rPr>
        <w:t xml:space="preserve">　</w:t>
      </w:r>
      <w:r w:rsidRPr="00AB3AA1">
        <w:rPr>
          <w:rFonts w:asciiTheme="minorEastAsia" w:hAnsiTheme="minorEastAsia" w:hint="eastAsia"/>
          <w:sz w:val="20"/>
          <w:szCs w:val="20"/>
        </w:rPr>
        <w:t>社会福祉法人三浦市社会福祉協議会</w:t>
      </w:r>
      <w:r>
        <w:rPr>
          <w:rFonts w:asciiTheme="minorEastAsia" w:hAnsiTheme="minorEastAsia" w:hint="eastAsia"/>
          <w:sz w:val="20"/>
          <w:szCs w:val="20"/>
        </w:rPr>
        <w:t xml:space="preserve">　事務局長代理　　石渡友康</w:t>
      </w:r>
    </w:p>
    <w:p w:rsidR="00AB3AA1" w:rsidRDefault="00AB3AA1" w:rsidP="000C1421">
      <w:pPr>
        <w:ind w:left="400" w:hangingChars="200" w:hanging="400"/>
        <w:rPr>
          <w:rFonts w:asciiTheme="minorEastAsia" w:hAnsiTheme="minorEastAsia"/>
          <w:sz w:val="20"/>
          <w:szCs w:val="20"/>
        </w:rPr>
      </w:pPr>
      <w:r>
        <w:rPr>
          <w:rFonts w:asciiTheme="minorEastAsia" w:hAnsiTheme="minorEastAsia" w:hint="eastAsia"/>
          <w:sz w:val="20"/>
          <w:szCs w:val="20"/>
        </w:rPr>
        <w:t xml:space="preserve">　</w:t>
      </w:r>
      <w:r w:rsidRPr="00AB3AA1">
        <w:rPr>
          <w:rFonts w:asciiTheme="minorEastAsia" w:hAnsiTheme="minorEastAsia" w:hint="eastAsia"/>
          <w:sz w:val="20"/>
          <w:szCs w:val="20"/>
        </w:rPr>
        <w:t>社会福祉法人三浦市社会福祉協議会　事務局</w:t>
      </w:r>
      <w:r>
        <w:rPr>
          <w:rFonts w:asciiTheme="minorEastAsia" w:hAnsiTheme="minorEastAsia" w:hint="eastAsia"/>
          <w:sz w:val="20"/>
          <w:szCs w:val="20"/>
        </w:rPr>
        <w:t xml:space="preserve">次長　</w:t>
      </w:r>
      <w:r w:rsidRPr="00AB3AA1">
        <w:rPr>
          <w:rFonts w:asciiTheme="minorEastAsia" w:hAnsiTheme="minorEastAsia" w:hint="eastAsia"/>
          <w:sz w:val="20"/>
          <w:szCs w:val="20"/>
        </w:rPr>
        <w:t xml:space="preserve">　</w:t>
      </w:r>
      <w:r>
        <w:rPr>
          <w:rFonts w:asciiTheme="minorEastAsia" w:hAnsiTheme="minorEastAsia" w:hint="eastAsia"/>
          <w:sz w:val="20"/>
          <w:szCs w:val="20"/>
        </w:rPr>
        <w:t xml:space="preserve">　成田真一</w:t>
      </w:r>
    </w:p>
    <w:p w:rsidR="00AB3AA1" w:rsidRDefault="00AB3AA1" w:rsidP="000C1421">
      <w:pPr>
        <w:ind w:left="400" w:hangingChars="200" w:hanging="400"/>
        <w:rPr>
          <w:rFonts w:asciiTheme="minorEastAsia" w:hAnsiTheme="minorEastAsia"/>
          <w:sz w:val="20"/>
          <w:szCs w:val="20"/>
        </w:rPr>
      </w:pPr>
      <w:r>
        <w:rPr>
          <w:rFonts w:asciiTheme="minorEastAsia" w:hAnsiTheme="minorEastAsia" w:hint="eastAsia"/>
          <w:sz w:val="20"/>
          <w:szCs w:val="20"/>
        </w:rPr>
        <w:t xml:space="preserve">　</w:t>
      </w:r>
      <w:r w:rsidRPr="00AB3AA1">
        <w:rPr>
          <w:rFonts w:asciiTheme="minorEastAsia" w:hAnsiTheme="minorEastAsia" w:hint="eastAsia"/>
          <w:sz w:val="20"/>
          <w:szCs w:val="20"/>
        </w:rPr>
        <w:t xml:space="preserve">社会福祉法人三浦市社会福祉協議会　</w:t>
      </w:r>
      <w:r>
        <w:rPr>
          <w:rFonts w:asciiTheme="minorEastAsia" w:hAnsiTheme="minorEastAsia" w:hint="eastAsia"/>
          <w:sz w:val="20"/>
          <w:szCs w:val="20"/>
        </w:rPr>
        <w:t>地域福祉課主任　杉崎悠子</w:t>
      </w:r>
    </w:p>
    <w:p w:rsidR="00AB3AA1" w:rsidRDefault="00AB3AA1" w:rsidP="000C1421">
      <w:pPr>
        <w:ind w:left="400" w:hangingChars="200" w:hanging="400"/>
        <w:rPr>
          <w:rFonts w:asciiTheme="minorEastAsia" w:hAnsiTheme="minorEastAsia"/>
          <w:sz w:val="20"/>
          <w:szCs w:val="20"/>
        </w:rPr>
      </w:pPr>
      <w:r>
        <w:rPr>
          <w:rFonts w:asciiTheme="minorEastAsia" w:hAnsiTheme="minorEastAsia" w:hint="eastAsia"/>
          <w:sz w:val="20"/>
          <w:szCs w:val="20"/>
        </w:rPr>
        <w:lastRenderedPageBreak/>
        <w:t xml:space="preserve">　</w:t>
      </w:r>
      <w:r w:rsidRPr="00AB3AA1">
        <w:rPr>
          <w:rFonts w:asciiTheme="minorEastAsia" w:hAnsiTheme="minorEastAsia" w:hint="eastAsia"/>
          <w:sz w:val="20"/>
          <w:szCs w:val="20"/>
        </w:rPr>
        <w:t>社会福祉法人三浦市社会福祉協議会　地域福祉課</w:t>
      </w:r>
      <w:r>
        <w:rPr>
          <w:rFonts w:asciiTheme="minorEastAsia" w:hAnsiTheme="minorEastAsia" w:hint="eastAsia"/>
          <w:sz w:val="20"/>
          <w:szCs w:val="20"/>
        </w:rPr>
        <w:t xml:space="preserve">主事　</w:t>
      </w:r>
      <w:r w:rsidRPr="00AB3AA1">
        <w:rPr>
          <w:rFonts w:asciiTheme="minorEastAsia" w:hAnsiTheme="minorEastAsia" w:hint="eastAsia"/>
          <w:sz w:val="20"/>
          <w:szCs w:val="20"/>
        </w:rPr>
        <w:t>齋藤清香</w:t>
      </w:r>
      <w:r>
        <w:rPr>
          <w:rFonts w:asciiTheme="minorEastAsia" w:hAnsiTheme="minorEastAsia" w:hint="eastAsia"/>
          <w:sz w:val="20"/>
          <w:szCs w:val="20"/>
        </w:rPr>
        <w:t>（生活支援コーディネーター）</w:t>
      </w:r>
    </w:p>
    <w:p w:rsidR="00AB3AA1" w:rsidRPr="00AB3AA1" w:rsidRDefault="00AB3AA1" w:rsidP="000C1421">
      <w:pPr>
        <w:ind w:left="400" w:hangingChars="200" w:hanging="400"/>
        <w:rPr>
          <w:rFonts w:asciiTheme="minorEastAsia" w:hAnsiTheme="minorEastAsia"/>
          <w:sz w:val="20"/>
          <w:szCs w:val="20"/>
        </w:rPr>
      </w:pPr>
      <w:r>
        <w:rPr>
          <w:rFonts w:asciiTheme="minorEastAsia" w:hAnsiTheme="minorEastAsia" w:hint="eastAsia"/>
          <w:sz w:val="20"/>
          <w:szCs w:val="20"/>
        </w:rPr>
        <w:t xml:space="preserve">　</w:t>
      </w:r>
      <w:r w:rsidRPr="00AB3AA1">
        <w:rPr>
          <w:rFonts w:asciiTheme="minorEastAsia" w:hAnsiTheme="minorEastAsia" w:hint="eastAsia"/>
          <w:sz w:val="20"/>
          <w:szCs w:val="20"/>
        </w:rPr>
        <w:t>社会福祉法人三浦市社会福祉協議会</w:t>
      </w:r>
      <w:r>
        <w:rPr>
          <w:rFonts w:asciiTheme="minorEastAsia" w:hAnsiTheme="minorEastAsia" w:hint="eastAsia"/>
          <w:sz w:val="20"/>
          <w:szCs w:val="20"/>
        </w:rPr>
        <w:t xml:space="preserve">　常務理事　　　　佐藤千徳</w:t>
      </w:r>
    </w:p>
    <w:p w:rsidR="00AB3AA1" w:rsidRPr="00AB3AA1" w:rsidRDefault="00AB3AA1" w:rsidP="000C1421">
      <w:pPr>
        <w:ind w:left="400" w:hangingChars="200" w:hanging="400"/>
        <w:rPr>
          <w:rFonts w:asciiTheme="minorEastAsia" w:hAnsiTheme="minorEastAsia"/>
          <w:sz w:val="20"/>
          <w:szCs w:val="20"/>
        </w:rPr>
      </w:pPr>
    </w:p>
    <w:p w:rsidR="00D97AB8" w:rsidRPr="006C0567" w:rsidRDefault="006C0567" w:rsidP="000C1421">
      <w:pPr>
        <w:ind w:left="400" w:hangingChars="200" w:hanging="400"/>
        <w:rPr>
          <w:rFonts w:ascii="HG創英角ｺﾞｼｯｸUB" w:eastAsia="HG創英角ｺﾞｼｯｸUB" w:hAnsi="HG創英角ｺﾞｼｯｸUB"/>
          <w:sz w:val="20"/>
          <w:szCs w:val="20"/>
        </w:rPr>
      </w:pPr>
      <w:r w:rsidRPr="006C0567">
        <w:rPr>
          <w:rFonts w:ascii="HG創英角ｺﾞｼｯｸUB" w:eastAsia="HG創英角ｺﾞｼｯｸUB" w:hAnsi="HG創英角ｺﾞｼｯｸUB" w:hint="eastAsia"/>
          <w:sz w:val="20"/>
          <w:szCs w:val="20"/>
        </w:rPr>
        <w:t>■参考資料</w:t>
      </w:r>
    </w:p>
    <w:p w:rsidR="00D97AB8" w:rsidRDefault="006C0567" w:rsidP="006C0567">
      <w:pPr>
        <w:ind w:left="1000" w:hangingChars="500" w:hanging="1000"/>
        <w:rPr>
          <w:sz w:val="20"/>
          <w:szCs w:val="20"/>
        </w:rPr>
      </w:pPr>
      <w:r>
        <w:rPr>
          <w:rFonts w:hint="eastAsia"/>
          <w:sz w:val="20"/>
          <w:szCs w:val="20"/>
        </w:rPr>
        <w:t xml:space="preserve">　　（１）みんなで創る　新しい支え合い・助け合い社会－公益財団法人さわやか福祉財団　戦略アドバイザー　土屋幸己</w:t>
      </w:r>
    </w:p>
    <w:p w:rsidR="006C0567" w:rsidRPr="006C0567" w:rsidRDefault="006C0567" w:rsidP="000C1421">
      <w:pPr>
        <w:ind w:left="400" w:hangingChars="200" w:hanging="400"/>
        <w:rPr>
          <w:sz w:val="20"/>
          <w:szCs w:val="20"/>
        </w:rPr>
      </w:pPr>
      <w:r>
        <w:rPr>
          <w:rFonts w:hint="eastAsia"/>
          <w:sz w:val="20"/>
          <w:szCs w:val="20"/>
        </w:rPr>
        <w:t xml:space="preserve">　　（２）「</w:t>
      </w:r>
      <w:r w:rsidR="00024DA9">
        <w:rPr>
          <w:rFonts w:hint="eastAsia"/>
          <w:sz w:val="20"/>
          <w:szCs w:val="20"/>
        </w:rPr>
        <w:t>福祉のまちづくり」をめざして―社会福祉法人大磯町社会福祉協議会</w:t>
      </w:r>
      <w:bookmarkStart w:id="0" w:name="_GoBack"/>
      <w:bookmarkEnd w:id="0"/>
    </w:p>
    <w:p w:rsidR="00D97AB8" w:rsidRPr="00C33E3B" w:rsidRDefault="00D97AB8" w:rsidP="000C1421">
      <w:pPr>
        <w:ind w:left="400" w:hangingChars="200" w:hanging="400"/>
        <w:rPr>
          <w:sz w:val="20"/>
          <w:szCs w:val="20"/>
        </w:rPr>
      </w:pPr>
    </w:p>
    <w:p w:rsidR="00EB5F5D" w:rsidRDefault="006C0567" w:rsidP="000C1421">
      <w:pPr>
        <w:ind w:left="1"/>
        <w:rPr>
          <w:rFonts w:ascii="HGP創英角ｺﾞｼｯｸUB" w:eastAsia="HGP創英角ｺﾞｼｯｸUB"/>
          <w:sz w:val="20"/>
          <w:szCs w:val="20"/>
        </w:rPr>
      </w:pPr>
      <w:r>
        <w:rPr>
          <w:rFonts w:ascii="HGP創英角ｺﾞｼｯｸUB" w:eastAsia="HGP創英角ｺﾞｼｯｸUB" w:hint="eastAsia"/>
          <w:sz w:val="20"/>
          <w:szCs w:val="20"/>
        </w:rPr>
        <w:t>■根拠</w:t>
      </w:r>
      <w:r w:rsidR="00EB5F5D" w:rsidRPr="00C33E3B">
        <w:rPr>
          <w:rFonts w:ascii="HGP創英角ｺﾞｼｯｸUB" w:eastAsia="HGP創英角ｺﾞｼｯｸUB" w:hint="eastAsia"/>
          <w:sz w:val="20"/>
          <w:szCs w:val="20"/>
        </w:rPr>
        <w:t>資料</w:t>
      </w:r>
    </w:p>
    <w:p w:rsidR="00016877" w:rsidRPr="00C33E3B" w:rsidRDefault="00016877" w:rsidP="000C1421">
      <w:pPr>
        <w:widowControl/>
        <w:spacing w:line="300" w:lineRule="exact"/>
        <w:rPr>
          <w:bCs/>
          <w:sz w:val="20"/>
          <w:szCs w:val="20"/>
        </w:rPr>
      </w:pPr>
      <w:r w:rsidRPr="00C33E3B">
        <w:rPr>
          <w:rFonts w:ascii="HGP創英角ｺﾞｼｯｸUB" w:eastAsia="HGP創英角ｺﾞｼｯｸUB" w:hint="eastAsia"/>
          <w:bCs/>
          <w:sz w:val="20"/>
          <w:szCs w:val="20"/>
        </w:rPr>
        <w:t>地域における医療及び介護の総合的な確保の促進に関する法律</w:t>
      </w:r>
      <w:r w:rsidRPr="00C33E3B">
        <w:rPr>
          <w:bCs/>
          <w:sz w:val="20"/>
          <w:szCs w:val="20"/>
        </w:rPr>
        <w:t>（平成元年六月三十日法律第六十四号</w:t>
      </w:r>
      <w:r w:rsidRPr="00C33E3B">
        <w:rPr>
          <w:rFonts w:hint="eastAsia"/>
          <w:bCs/>
          <w:sz w:val="20"/>
          <w:szCs w:val="20"/>
        </w:rPr>
        <w:t>）が成立し、第</w:t>
      </w:r>
      <w:r w:rsidRPr="00C33E3B">
        <w:rPr>
          <w:rFonts w:hint="eastAsia"/>
          <w:bCs/>
          <w:sz w:val="20"/>
          <w:szCs w:val="20"/>
        </w:rPr>
        <w:t>2</w:t>
      </w:r>
      <w:r w:rsidRPr="00C33E3B">
        <w:rPr>
          <w:rFonts w:hint="eastAsia"/>
          <w:bCs/>
          <w:sz w:val="20"/>
          <w:szCs w:val="20"/>
        </w:rPr>
        <w:t>条に地域包括ケアシステムが明記された。</w:t>
      </w:r>
    </w:p>
    <w:p w:rsidR="00016877" w:rsidRPr="00C33E3B" w:rsidRDefault="00016877" w:rsidP="000C1421">
      <w:pPr>
        <w:widowControl/>
        <w:spacing w:line="300" w:lineRule="exact"/>
        <w:ind w:left="200" w:hangingChars="100" w:hanging="200"/>
        <w:rPr>
          <w:bCs/>
          <w:sz w:val="20"/>
          <w:szCs w:val="20"/>
        </w:rPr>
      </w:pPr>
    </w:p>
    <w:p w:rsidR="00016877" w:rsidRPr="00C33E3B" w:rsidRDefault="00016877" w:rsidP="000C1421">
      <w:pPr>
        <w:widowControl/>
        <w:spacing w:line="300" w:lineRule="exact"/>
        <w:ind w:left="200" w:hangingChars="100" w:hanging="200"/>
        <w:rPr>
          <w:bCs/>
          <w:color w:val="FF0000"/>
          <w:sz w:val="20"/>
          <w:szCs w:val="20"/>
        </w:rPr>
      </w:pPr>
      <w:r w:rsidRPr="00C33E3B">
        <w:rPr>
          <w:rFonts w:hint="eastAsia"/>
          <w:bCs/>
          <w:color w:val="FF0000"/>
          <w:sz w:val="20"/>
          <w:szCs w:val="20"/>
        </w:rPr>
        <w:t>第</w:t>
      </w:r>
      <w:r w:rsidRPr="00C33E3B">
        <w:rPr>
          <w:rFonts w:hint="eastAsia"/>
          <w:bCs/>
          <w:color w:val="FF0000"/>
          <w:sz w:val="20"/>
          <w:szCs w:val="20"/>
        </w:rPr>
        <w:t>2</w:t>
      </w:r>
      <w:r w:rsidRPr="00C33E3B">
        <w:rPr>
          <w:rFonts w:hint="eastAsia"/>
          <w:bCs/>
          <w:color w:val="FF0000"/>
          <w:sz w:val="20"/>
          <w:szCs w:val="20"/>
        </w:rPr>
        <w:t xml:space="preserve">条　</w:t>
      </w:r>
      <w:r w:rsidRPr="00C33E3B">
        <w:rPr>
          <w:color w:val="FF0000"/>
          <w:sz w:val="20"/>
          <w:szCs w:val="20"/>
        </w:rPr>
        <w:t>この法律において「地域包括ケアシステム」とは、地域の実情に応じて、高齢者が、可能な限り、住み慣れた地域でその有する能力に応じ自立した日常生活を営むことができるよう、医療、介護、介護予防（要介護状態若しくは要支援状態となることの予防又は要介護状態若しくは要支援状態の軽減若しくは悪化の防止をいう。）、住まい及び自立した日常生活の支援が包括的に確保される体制をいう。</w:t>
      </w:r>
    </w:p>
    <w:p w:rsidR="00016877" w:rsidRPr="00C33E3B" w:rsidRDefault="00016877" w:rsidP="000C1421">
      <w:pPr>
        <w:widowControl/>
        <w:spacing w:line="300" w:lineRule="exact"/>
        <w:rPr>
          <w:rFonts w:asciiTheme="minorEastAsia" w:hAnsiTheme="minorEastAsia" w:cs="ＭＳ Ｐゴシック"/>
          <w:kern w:val="0"/>
          <w:sz w:val="20"/>
          <w:szCs w:val="20"/>
        </w:rPr>
      </w:pPr>
    </w:p>
    <w:p w:rsidR="00016877" w:rsidRPr="00C33E3B" w:rsidRDefault="00016877" w:rsidP="000C1421">
      <w:pPr>
        <w:widowControl/>
        <w:spacing w:line="300" w:lineRule="exact"/>
        <w:rPr>
          <w:rFonts w:asciiTheme="minorEastAsia" w:hAnsiTheme="minorEastAsia" w:cs="ＭＳ Ｐゴシック"/>
          <w:kern w:val="0"/>
          <w:sz w:val="20"/>
          <w:szCs w:val="20"/>
        </w:rPr>
      </w:pPr>
      <w:r w:rsidRPr="00C33E3B">
        <w:rPr>
          <w:rFonts w:ascii="HGP創英角ｺﾞｼｯｸUB" w:eastAsia="HGP創英角ｺﾞｼｯｸUB" w:hAnsiTheme="minorEastAsia" w:cs="ＭＳ Ｐゴシック" w:hint="eastAsia"/>
          <w:kern w:val="0"/>
          <w:sz w:val="20"/>
          <w:szCs w:val="20"/>
        </w:rPr>
        <w:t xml:space="preserve">介護保険法　</w:t>
      </w:r>
      <w:r w:rsidRPr="00C33E3B">
        <w:rPr>
          <w:rFonts w:asciiTheme="minorEastAsia" w:hAnsiTheme="minorEastAsia" w:cs="ＭＳ Ｐゴシック" w:hint="eastAsia"/>
          <w:kern w:val="0"/>
          <w:sz w:val="20"/>
          <w:szCs w:val="20"/>
        </w:rPr>
        <w:t>第5条を「国及び地方公共団体の責務」に改め次の条文を加えた。</w:t>
      </w:r>
    </w:p>
    <w:p w:rsidR="00016877" w:rsidRPr="00C33E3B" w:rsidRDefault="00016877" w:rsidP="000C1421">
      <w:pPr>
        <w:widowControl/>
        <w:spacing w:line="300" w:lineRule="exact"/>
        <w:rPr>
          <w:rFonts w:ascii="ＭＳ Ｐゴシック" w:eastAsia="ＭＳ Ｐゴシック" w:hAnsi="ＭＳ Ｐゴシック" w:cs="ＭＳ Ｐゴシック"/>
          <w:kern w:val="0"/>
          <w:sz w:val="20"/>
          <w:szCs w:val="20"/>
        </w:rPr>
      </w:pPr>
      <w:r w:rsidRPr="00C33E3B">
        <w:rPr>
          <w:rFonts w:ascii="ＭＳ Ｐゴシック" w:eastAsia="ＭＳ Ｐゴシック" w:hAnsi="ＭＳ Ｐゴシック" w:cs="ＭＳ Ｐゴシック"/>
          <w:kern w:val="0"/>
          <w:sz w:val="20"/>
          <w:szCs w:val="20"/>
        </w:rPr>
        <w:t xml:space="preserve">（国及び地方公共団体の責務） </w:t>
      </w:r>
    </w:p>
    <w:p w:rsidR="00016877" w:rsidRPr="00C33E3B" w:rsidRDefault="00016877" w:rsidP="000C1421">
      <w:pPr>
        <w:widowControl/>
        <w:spacing w:line="300" w:lineRule="exact"/>
        <w:ind w:left="200" w:hangingChars="100" w:hanging="200"/>
        <w:rPr>
          <w:rFonts w:asciiTheme="minorEastAsia" w:hAnsiTheme="minorEastAsia" w:cs="ＭＳ Ｐゴシック"/>
          <w:kern w:val="0"/>
          <w:sz w:val="20"/>
          <w:szCs w:val="20"/>
        </w:rPr>
      </w:pPr>
      <w:r w:rsidRPr="00C33E3B">
        <w:rPr>
          <w:rFonts w:asciiTheme="minorEastAsia" w:hAnsiTheme="minorEastAsia" w:cs="ＭＳ Ｐゴシック"/>
          <w:bCs/>
          <w:kern w:val="0"/>
          <w:sz w:val="20"/>
          <w:szCs w:val="20"/>
        </w:rPr>
        <w:t>第</w:t>
      </w:r>
      <w:r w:rsidRPr="00C33E3B">
        <w:rPr>
          <w:rFonts w:asciiTheme="minorEastAsia" w:hAnsiTheme="minorEastAsia" w:cs="ＭＳ Ｐゴシック" w:hint="eastAsia"/>
          <w:bCs/>
          <w:kern w:val="0"/>
          <w:sz w:val="20"/>
          <w:szCs w:val="20"/>
        </w:rPr>
        <w:t>５</w:t>
      </w:r>
      <w:r w:rsidRPr="00C33E3B">
        <w:rPr>
          <w:rFonts w:asciiTheme="minorEastAsia" w:hAnsiTheme="minorEastAsia" w:cs="ＭＳ Ｐゴシック"/>
          <w:bCs/>
          <w:kern w:val="0"/>
          <w:sz w:val="20"/>
          <w:szCs w:val="20"/>
        </w:rPr>
        <w:t>条</w:t>
      </w:r>
      <w:r w:rsidRPr="00C33E3B">
        <w:rPr>
          <w:rFonts w:asciiTheme="minorEastAsia" w:hAnsiTheme="minorEastAsia" w:cs="ＭＳ Ｐゴシック"/>
          <w:kern w:val="0"/>
          <w:sz w:val="20"/>
          <w:szCs w:val="20"/>
        </w:rPr>
        <w:t xml:space="preserve"> 　国は、介護保険事業の運営が健全かつ円滑に行われるよう保健医療サービス及び福祉サービスを提供する体制の確保に関する施策その他の必要な各般の措置を講じなければならない。 </w:t>
      </w:r>
    </w:p>
    <w:p w:rsidR="00016877" w:rsidRPr="00C33E3B" w:rsidRDefault="00016877" w:rsidP="000C1421">
      <w:pPr>
        <w:widowControl/>
        <w:spacing w:line="300" w:lineRule="exact"/>
        <w:ind w:left="200" w:hangingChars="100" w:hanging="200"/>
        <w:rPr>
          <w:rFonts w:asciiTheme="minorEastAsia" w:hAnsiTheme="minorEastAsia" w:cs="ＭＳ Ｐゴシック"/>
          <w:kern w:val="0"/>
          <w:sz w:val="20"/>
          <w:szCs w:val="20"/>
        </w:rPr>
      </w:pPr>
      <w:r w:rsidRPr="00C33E3B">
        <w:rPr>
          <w:rFonts w:asciiTheme="minorEastAsia" w:hAnsiTheme="minorEastAsia" w:cs="ＭＳ Ｐゴシック"/>
          <w:bCs/>
          <w:kern w:val="0"/>
          <w:sz w:val="20"/>
          <w:szCs w:val="20"/>
        </w:rPr>
        <w:t xml:space="preserve">２ </w:t>
      </w:r>
      <w:r w:rsidRPr="00C33E3B">
        <w:rPr>
          <w:rFonts w:asciiTheme="minorEastAsia" w:hAnsiTheme="minorEastAsia" w:cs="ＭＳ Ｐゴシック"/>
          <w:kern w:val="0"/>
          <w:sz w:val="20"/>
          <w:szCs w:val="20"/>
        </w:rPr>
        <w:t xml:space="preserve">　都道府県は、介護保険事業の運営が健全かつ円滑に行われるように、必要な助言及び適切な援助をしなければならない。 </w:t>
      </w:r>
    </w:p>
    <w:p w:rsidR="00016877" w:rsidRPr="00C33E3B" w:rsidRDefault="00016877" w:rsidP="000C1421">
      <w:pPr>
        <w:widowControl/>
        <w:spacing w:line="300" w:lineRule="exact"/>
        <w:ind w:left="200" w:hangingChars="100" w:hanging="200"/>
        <w:rPr>
          <w:rFonts w:asciiTheme="minorEastAsia" w:hAnsiTheme="minorEastAsia" w:cs="ＭＳ Ｐゴシック"/>
          <w:kern w:val="0"/>
          <w:sz w:val="20"/>
          <w:szCs w:val="20"/>
        </w:rPr>
      </w:pPr>
      <w:r w:rsidRPr="00C33E3B">
        <w:rPr>
          <w:rFonts w:asciiTheme="minorEastAsia" w:hAnsiTheme="minorEastAsia" w:cs="ＭＳ Ｐゴシック"/>
          <w:bCs/>
          <w:kern w:val="0"/>
          <w:sz w:val="20"/>
          <w:szCs w:val="20"/>
        </w:rPr>
        <w:t xml:space="preserve">３ </w:t>
      </w:r>
      <w:r w:rsidRPr="00C33E3B">
        <w:rPr>
          <w:rFonts w:asciiTheme="minorEastAsia" w:hAnsiTheme="minorEastAsia" w:cs="ＭＳ Ｐゴシック"/>
          <w:kern w:val="0"/>
          <w:sz w:val="20"/>
          <w:szCs w:val="20"/>
        </w:rPr>
        <w:t xml:space="preserve">　</w:t>
      </w:r>
      <w:r w:rsidRPr="00C33E3B">
        <w:rPr>
          <w:rFonts w:asciiTheme="minorEastAsia" w:hAnsiTheme="minorEastAsia" w:cs="ＭＳ Ｐゴシック"/>
          <w:color w:val="FF0000"/>
          <w:kern w:val="0"/>
          <w:sz w:val="20"/>
          <w:szCs w:val="20"/>
        </w:rPr>
        <w:t xml:space="preserve">国及び地方公共団体は、被保険者が、可能な限り、住み慣れた地域でその有する能力に応じ自立した日常生活を営むことができるよう、保険給付に係る保健医療サービス及び福祉サービスに関する施策、要介護状態等となることの予防又は要介護状態等の軽減若しくは悪化の防止のための施策並びに地域における自立した日常生活の支援のための施策を、医療及び居住に関する施策との有機的な連携を図りつつ包括的に推進するよう努めなければならない。 </w:t>
      </w:r>
    </w:p>
    <w:p w:rsidR="00016877" w:rsidRPr="00C33E3B" w:rsidRDefault="004420CD" w:rsidP="000C1421">
      <w:pPr>
        <w:widowControl/>
        <w:spacing w:line="300" w:lineRule="exact"/>
        <w:rPr>
          <w:rFonts w:asciiTheme="minorEastAsia" w:hAnsiTheme="minorEastAsia" w:cs="ＭＳ Ｐゴシック"/>
          <w:kern w:val="0"/>
          <w:sz w:val="20"/>
          <w:szCs w:val="20"/>
        </w:rPr>
      </w:pPr>
      <w:r w:rsidRPr="00C33E3B">
        <w:rPr>
          <w:rFonts w:asciiTheme="minorEastAsia" w:hAnsiTheme="minorEastAsia" w:cs="ＭＳ Ｐゴシック" w:hint="eastAsia"/>
          <w:kern w:val="0"/>
          <w:sz w:val="20"/>
          <w:szCs w:val="20"/>
        </w:rPr>
        <w:t>↑</w:t>
      </w:r>
    </w:p>
    <w:p w:rsidR="00016877" w:rsidRPr="00C33E3B" w:rsidRDefault="004420CD" w:rsidP="000C1421">
      <w:pPr>
        <w:widowControl/>
        <w:spacing w:line="300" w:lineRule="exact"/>
        <w:rPr>
          <w:rFonts w:asciiTheme="minorEastAsia" w:hAnsiTheme="minorEastAsia" w:cs="ＭＳ Ｐゴシック"/>
          <w:kern w:val="0"/>
          <w:sz w:val="20"/>
          <w:szCs w:val="20"/>
        </w:rPr>
      </w:pPr>
      <w:r w:rsidRPr="00C33E3B">
        <w:rPr>
          <w:rFonts w:asciiTheme="minorEastAsia" w:hAnsiTheme="minorEastAsia" w:cs="ＭＳ Ｐゴシック" w:hint="eastAsia"/>
          <w:kern w:val="0"/>
          <w:sz w:val="20"/>
          <w:szCs w:val="20"/>
        </w:rPr>
        <w:t>介護保険法に「地域包括ケア」の理念が規定された。</w:t>
      </w:r>
    </w:p>
    <w:p w:rsidR="004420CD" w:rsidRPr="00C33E3B" w:rsidRDefault="004420CD" w:rsidP="000C1421">
      <w:pPr>
        <w:spacing w:line="300" w:lineRule="exact"/>
        <w:rPr>
          <w:rFonts w:asciiTheme="minorEastAsia" w:hAnsiTheme="minorEastAsia" w:cs="ＭＳ Ｐゴシック"/>
          <w:kern w:val="0"/>
          <w:sz w:val="20"/>
          <w:szCs w:val="20"/>
        </w:rPr>
      </w:pPr>
    </w:p>
    <w:p w:rsidR="004420CD" w:rsidRPr="00C33E3B" w:rsidRDefault="004420CD" w:rsidP="000C1421">
      <w:pPr>
        <w:spacing w:line="300" w:lineRule="exact"/>
        <w:rPr>
          <w:rFonts w:asciiTheme="minorEastAsia" w:hAnsiTheme="minorEastAsia" w:cs="ＭＳ Ｐゴシック"/>
          <w:kern w:val="0"/>
          <w:sz w:val="20"/>
          <w:szCs w:val="20"/>
        </w:rPr>
      </w:pPr>
      <w:r w:rsidRPr="00C33E3B">
        <w:rPr>
          <w:rFonts w:asciiTheme="minorEastAsia" w:hAnsiTheme="minorEastAsia" w:cs="ＭＳ Ｐゴシック" w:hint="eastAsia"/>
          <w:kern w:val="0"/>
          <w:sz w:val="20"/>
          <w:szCs w:val="20"/>
        </w:rPr>
        <w:t>一方で、</w:t>
      </w:r>
      <w:r w:rsidRPr="00C33E3B">
        <w:rPr>
          <w:rFonts w:asciiTheme="minorEastAsia" w:hAnsiTheme="minorEastAsia" w:cs="ＭＳ Ｐゴシック"/>
          <w:kern w:val="0"/>
          <w:sz w:val="20"/>
          <w:szCs w:val="20"/>
        </w:rPr>
        <w:t>国民の努力及び義務</w:t>
      </w:r>
      <w:r w:rsidRPr="00C33E3B">
        <w:rPr>
          <w:rFonts w:asciiTheme="minorEastAsia" w:hAnsiTheme="minorEastAsia" w:cs="ＭＳ Ｐゴシック" w:hint="eastAsia"/>
          <w:kern w:val="0"/>
          <w:sz w:val="20"/>
          <w:szCs w:val="20"/>
        </w:rPr>
        <w:t>を次のように規定し、これを共同連帯の理念に基づくものとした。介護保険とはそもそも、国民の努力義務のうえ</w:t>
      </w:r>
      <w:r w:rsidR="00AA53A2" w:rsidRPr="00C33E3B">
        <w:rPr>
          <w:rFonts w:asciiTheme="minorEastAsia" w:hAnsiTheme="minorEastAsia" w:cs="ＭＳ Ｐゴシック" w:hint="eastAsia"/>
          <w:kern w:val="0"/>
          <w:sz w:val="20"/>
          <w:szCs w:val="20"/>
        </w:rPr>
        <w:t>に</w:t>
      </w:r>
      <w:r w:rsidRPr="00C33E3B">
        <w:rPr>
          <w:rFonts w:asciiTheme="minorEastAsia" w:hAnsiTheme="minorEastAsia" w:cs="ＭＳ Ｐゴシック" w:hint="eastAsia"/>
          <w:kern w:val="0"/>
          <w:sz w:val="20"/>
          <w:szCs w:val="20"/>
        </w:rPr>
        <w:t>成り立った制度だと言えるのかも知れない。</w:t>
      </w:r>
    </w:p>
    <w:p w:rsidR="004420CD" w:rsidRPr="00C33E3B" w:rsidRDefault="004420CD" w:rsidP="000C1421">
      <w:pPr>
        <w:spacing w:line="300" w:lineRule="exact"/>
        <w:rPr>
          <w:rFonts w:asciiTheme="minorEastAsia" w:hAnsiTheme="minorEastAsia" w:cs="ＭＳ Ｐゴシック"/>
          <w:kern w:val="0"/>
          <w:sz w:val="20"/>
          <w:szCs w:val="20"/>
        </w:rPr>
      </w:pPr>
      <w:r w:rsidRPr="00C33E3B">
        <w:rPr>
          <w:rFonts w:asciiTheme="minorEastAsia" w:hAnsiTheme="minorEastAsia" w:cs="ＭＳ Ｐゴシック"/>
          <w:kern w:val="0"/>
          <w:sz w:val="20"/>
          <w:szCs w:val="20"/>
        </w:rPr>
        <w:t xml:space="preserve">（国民の努力及び義務） </w:t>
      </w:r>
    </w:p>
    <w:p w:rsidR="004420CD" w:rsidRPr="00C33E3B" w:rsidRDefault="004420CD" w:rsidP="000C1421">
      <w:pPr>
        <w:widowControl/>
        <w:spacing w:line="300" w:lineRule="exact"/>
        <w:ind w:left="200" w:hangingChars="100" w:hanging="200"/>
        <w:rPr>
          <w:rFonts w:asciiTheme="minorEastAsia" w:hAnsiTheme="minorEastAsia" w:cs="ＭＳ Ｐゴシック"/>
          <w:kern w:val="0"/>
          <w:sz w:val="20"/>
          <w:szCs w:val="20"/>
        </w:rPr>
      </w:pPr>
      <w:r w:rsidRPr="00C33E3B">
        <w:rPr>
          <w:rFonts w:asciiTheme="minorEastAsia" w:hAnsiTheme="minorEastAsia" w:cs="ＭＳ Ｐゴシック"/>
          <w:bCs/>
          <w:kern w:val="0"/>
          <w:sz w:val="20"/>
          <w:szCs w:val="20"/>
        </w:rPr>
        <w:t>第</w:t>
      </w:r>
      <w:r w:rsidRPr="00C33E3B">
        <w:rPr>
          <w:rFonts w:asciiTheme="minorEastAsia" w:hAnsiTheme="minorEastAsia" w:cs="ＭＳ Ｐゴシック" w:hint="eastAsia"/>
          <w:bCs/>
          <w:kern w:val="0"/>
          <w:sz w:val="20"/>
          <w:szCs w:val="20"/>
        </w:rPr>
        <w:t>４</w:t>
      </w:r>
      <w:r w:rsidRPr="00C33E3B">
        <w:rPr>
          <w:rFonts w:asciiTheme="minorEastAsia" w:hAnsiTheme="minorEastAsia" w:cs="ＭＳ Ｐゴシック"/>
          <w:bCs/>
          <w:kern w:val="0"/>
          <w:sz w:val="20"/>
          <w:szCs w:val="20"/>
        </w:rPr>
        <w:t>条</w:t>
      </w:r>
      <w:r w:rsidRPr="00C33E3B">
        <w:rPr>
          <w:rFonts w:asciiTheme="minorEastAsia" w:hAnsiTheme="minorEastAsia" w:cs="ＭＳ Ｐゴシック"/>
          <w:kern w:val="0"/>
          <w:sz w:val="20"/>
          <w:szCs w:val="20"/>
        </w:rPr>
        <w:t xml:space="preserve"> 　</w:t>
      </w:r>
      <w:r w:rsidRPr="00C33E3B">
        <w:rPr>
          <w:rFonts w:asciiTheme="minorEastAsia" w:hAnsiTheme="minorEastAsia" w:cs="ＭＳ Ｐゴシック"/>
          <w:color w:val="FF0000"/>
          <w:kern w:val="0"/>
          <w:sz w:val="20"/>
          <w:szCs w:val="20"/>
        </w:rPr>
        <w:t>国民は、自ら要介護状態となることを予防するため、加齢に伴って生ずる心身の変化を自覚して常に健康の保持増進に努めるとともに、要介護状態となった場合においても、進んでリハビリテーションその他の適切な保健医療サービス及び福祉サービスを利用することにより、その有する能力の維持向上に努めるものとする。</w:t>
      </w:r>
      <w:r w:rsidRPr="00C33E3B">
        <w:rPr>
          <w:rFonts w:asciiTheme="minorEastAsia" w:hAnsiTheme="minorEastAsia" w:cs="ＭＳ Ｐゴシック"/>
          <w:kern w:val="0"/>
          <w:sz w:val="20"/>
          <w:szCs w:val="20"/>
        </w:rPr>
        <w:t xml:space="preserve"> </w:t>
      </w:r>
    </w:p>
    <w:p w:rsidR="00016877" w:rsidRPr="00C33E3B" w:rsidRDefault="004420CD" w:rsidP="000C1421">
      <w:pPr>
        <w:widowControl/>
        <w:spacing w:line="300" w:lineRule="exact"/>
        <w:ind w:left="200" w:hangingChars="100" w:hanging="200"/>
        <w:rPr>
          <w:rFonts w:asciiTheme="minorEastAsia" w:hAnsiTheme="minorEastAsia" w:cs="ＭＳ Ｐゴシック"/>
          <w:kern w:val="0"/>
          <w:sz w:val="20"/>
          <w:szCs w:val="20"/>
        </w:rPr>
      </w:pPr>
      <w:bookmarkStart w:id="1" w:name="1000000000000000000000000000000000000000"/>
      <w:r w:rsidRPr="00C33E3B">
        <w:rPr>
          <w:rFonts w:asciiTheme="minorEastAsia" w:hAnsiTheme="minorEastAsia" w:cs="ＭＳ Ｐゴシック"/>
          <w:bCs/>
          <w:kern w:val="0"/>
          <w:sz w:val="20"/>
          <w:szCs w:val="20"/>
        </w:rPr>
        <w:t>２</w:t>
      </w:r>
      <w:bookmarkEnd w:id="1"/>
      <w:r w:rsidRPr="00C33E3B">
        <w:rPr>
          <w:rFonts w:asciiTheme="minorEastAsia" w:hAnsiTheme="minorEastAsia" w:cs="ＭＳ Ｐゴシック"/>
          <w:bCs/>
          <w:kern w:val="0"/>
          <w:sz w:val="20"/>
          <w:szCs w:val="20"/>
        </w:rPr>
        <w:t xml:space="preserve"> </w:t>
      </w:r>
      <w:r w:rsidRPr="00C33E3B">
        <w:rPr>
          <w:rFonts w:asciiTheme="minorEastAsia" w:hAnsiTheme="minorEastAsia" w:cs="ＭＳ Ｐゴシック"/>
          <w:kern w:val="0"/>
          <w:sz w:val="20"/>
          <w:szCs w:val="20"/>
        </w:rPr>
        <w:t xml:space="preserve">　国民は、共同連帯の理念に基づき、介護保険事業に要する費用を公平に負担するものとする。 </w:t>
      </w:r>
    </w:p>
    <w:p w:rsidR="004420CD" w:rsidRPr="00C33E3B" w:rsidRDefault="004420CD" w:rsidP="000C1421">
      <w:pPr>
        <w:widowControl/>
        <w:spacing w:line="300" w:lineRule="exact"/>
        <w:rPr>
          <w:rFonts w:asciiTheme="minorEastAsia" w:hAnsiTheme="minorEastAsia" w:cs="ＭＳ Ｐゴシック"/>
          <w:kern w:val="0"/>
          <w:sz w:val="20"/>
          <w:szCs w:val="20"/>
        </w:rPr>
      </w:pPr>
      <w:r w:rsidRPr="00C33E3B">
        <w:rPr>
          <w:rFonts w:asciiTheme="minorEastAsia" w:hAnsiTheme="minorEastAsia" w:cs="ＭＳ Ｐゴシック" w:hint="eastAsia"/>
          <w:kern w:val="0"/>
          <w:sz w:val="20"/>
          <w:szCs w:val="20"/>
        </w:rPr>
        <w:lastRenderedPageBreak/>
        <w:t>↑</w:t>
      </w:r>
    </w:p>
    <w:p w:rsidR="004420CD" w:rsidRPr="00C33E3B" w:rsidRDefault="004420CD" w:rsidP="000C1421">
      <w:pPr>
        <w:widowControl/>
        <w:spacing w:line="300" w:lineRule="exact"/>
        <w:rPr>
          <w:rFonts w:asciiTheme="minorEastAsia" w:hAnsiTheme="minorEastAsia" w:cs="ＭＳ Ｐゴシック"/>
          <w:kern w:val="0"/>
          <w:sz w:val="20"/>
          <w:szCs w:val="20"/>
        </w:rPr>
      </w:pPr>
      <w:r w:rsidRPr="00C33E3B">
        <w:rPr>
          <w:rFonts w:asciiTheme="minorEastAsia" w:hAnsiTheme="minorEastAsia" w:cs="ＭＳ Ｐゴシック" w:hint="eastAsia"/>
          <w:kern w:val="0"/>
          <w:sz w:val="20"/>
          <w:szCs w:val="20"/>
        </w:rPr>
        <w:t>三浦市社会福祉協議会が運営する「それいけ！デイサービスセンター」において、利用者の負担に基づくTANITAの歩数計の導入や歯科診療の促進は、この規定に基づく。</w:t>
      </w:r>
    </w:p>
    <w:p w:rsidR="004420CD" w:rsidRPr="00C33E3B" w:rsidRDefault="004420CD" w:rsidP="000C1421">
      <w:pPr>
        <w:widowControl/>
        <w:spacing w:line="300" w:lineRule="exact"/>
        <w:rPr>
          <w:rFonts w:asciiTheme="minorEastAsia" w:hAnsiTheme="minorEastAsia" w:cs="ＭＳ Ｐゴシック"/>
          <w:kern w:val="0"/>
          <w:sz w:val="20"/>
          <w:szCs w:val="20"/>
        </w:rPr>
      </w:pPr>
    </w:p>
    <w:p w:rsidR="00F066ED" w:rsidRPr="00C33E3B" w:rsidRDefault="00F066ED" w:rsidP="000C1421">
      <w:pPr>
        <w:widowControl/>
        <w:spacing w:line="320" w:lineRule="exact"/>
        <w:rPr>
          <w:rFonts w:ascii="HGP創英角ｺﾞｼｯｸUB" w:eastAsia="HGP創英角ｺﾞｼｯｸUB" w:hAnsiTheme="minorEastAsia" w:cs="ＭＳ Ｐゴシック"/>
          <w:kern w:val="0"/>
          <w:sz w:val="20"/>
          <w:szCs w:val="20"/>
        </w:rPr>
      </w:pPr>
      <w:r w:rsidRPr="00C33E3B">
        <w:rPr>
          <w:rFonts w:ascii="HGP創英角ｺﾞｼｯｸUB" w:eastAsia="HGP創英角ｺﾞｼｯｸUB" w:hAnsiTheme="minorEastAsia" w:cs="ＭＳ Ｐゴシック" w:hint="eastAsia"/>
          <w:kern w:val="0"/>
          <w:sz w:val="20"/>
          <w:szCs w:val="20"/>
        </w:rPr>
        <w:t>介護保険法</w:t>
      </w:r>
    </w:p>
    <w:p w:rsidR="00F066ED" w:rsidRPr="00C33E3B" w:rsidRDefault="00F066ED" w:rsidP="000C1421">
      <w:pPr>
        <w:widowControl/>
        <w:spacing w:line="320" w:lineRule="exact"/>
        <w:rPr>
          <w:rFonts w:ascii="ＭＳ Ｐゴシック" w:eastAsia="ＭＳ Ｐゴシック" w:hAnsi="ＭＳ Ｐゴシック" w:cs="ＭＳ Ｐゴシック"/>
          <w:kern w:val="0"/>
          <w:sz w:val="20"/>
          <w:szCs w:val="20"/>
        </w:rPr>
      </w:pPr>
      <w:r w:rsidRPr="00C33E3B">
        <w:rPr>
          <w:rFonts w:ascii="ＭＳ Ｐゴシック" w:eastAsia="ＭＳ Ｐゴシック" w:hAnsi="ＭＳ Ｐゴシック" w:cs="ＭＳ Ｐゴシック"/>
          <w:kern w:val="0"/>
          <w:sz w:val="20"/>
          <w:szCs w:val="20"/>
        </w:rPr>
        <w:t xml:space="preserve">（会議） </w:t>
      </w:r>
      <w:r w:rsidRPr="00C33E3B">
        <w:rPr>
          <w:rFonts w:ascii="ＭＳ Ｐゴシック" w:eastAsia="ＭＳ Ｐゴシック" w:hAnsi="ＭＳ Ｐゴシック" w:cs="ＭＳ Ｐゴシック" w:hint="eastAsia"/>
          <w:kern w:val="0"/>
          <w:sz w:val="20"/>
          <w:szCs w:val="20"/>
        </w:rPr>
        <w:t>■地域ケア会議の根拠</w:t>
      </w:r>
    </w:p>
    <w:p w:rsidR="00F066ED" w:rsidRPr="00C33E3B" w:rsidRDefault="00F066ED" w:rsidP="000C1421">
      <w:pPr>
        <w:widowControl/>
        <w:spacing w:line="320" w:lineRule="exact"/>
        <w:ind w:left="200" w:hangingChars="100" w:hanging="200"/>
        <w:rPr>
          <w:rFonts w:asciiTheme="minorEastAsia" w:hAnsiTheme="minorEastAsia" w:cs="ＭＳ Ｐゴシック"/>
          <w:kern w:val="0"/>
          <w:sz w:val="20"/>
          <w:szCs w:val="20"/>
        </w:rPr>
      </w:pPr>
      <w:r w:rsidRPr="00C33E3B">
        <w:rPr>
          <w:rFonts w:asciiTheme="minorEastAsia" w:hAnsiTheme="minorEastAsia" w:cs="ＭＳ Ｐゴシック"/>
          <w:bCs/>
          <w:kern w:val="0"/>
          <w:sz w:val="20"/>
          <w:szCs w:val="20"/>
        </w:rPr>
        <w:t>第</w:t>
      </w:r>
      <w:r w:rsidRPr="00C33E3B">
        <w:rPr>
          <w:rFonts w:asciiTheme="minorEastAsia" w:hAnsiTheme="minorEastAsia" w:cs="ＭＳ Ｐゴシック" w:hint="eastAsia"/>
          <w:bCs/>
          <w:kern w:val="0"/>
          <w:sz w:val="20"/>
          <w:szCs w:val="20"/>
        </w:rPr>
        <w:t>１１５</w:t>
      </w:r>
      <w:r w:rsidRPr="00C33E3B">
        <w:rPr>
          <w:rFonts w:asciiTheme="minorEastAsia" w:hAnsiTheme="minorEastAsia" w:cs="ＭＳ Ｐゴシック"/>
          <w:bCs/>
          <w:kern w:val="0"/>
          <w:sz w:val="20"/>
          <w:szCs w:val="20"/>
        </w:rPr>
        <w:t>条の</w:t>
      </w:r>
      <w:r w:rsidRPr="00C33E3B">
        <w:rPr>
          <w:rFonts w:asciiTheme="minorEastAsia" w:hAnsiTheme="minorEastAsia" w:cs="ＭＳ Ｐゴシック" w:hint="eastAsia"/>
          <w:bCs/>
          <w:kern w:val="0"/>
          <w:sz w:val="20"/>
          <w:szCs w:val="20"/>
        </w:rPr>
        <w:t>４８</w:t>
      </w:r>
      <w:r w:rsidRPr="00C33E3B">
        <w:rPr>
          <w:rFonts w:asciiTheme="minorEastAsia" w:hAnsiTheme="minorEastAsia" w:cs="ＭＳ Ｐゴシック"/>
          <w:kern w:val="0"/>
          <w:sz w:val="20"/>
          <w:szCs w:val="20"/>
        </w:rPr>
        <w:t xml:space="preserve"> 　市町村は、第</w:t>
      </w:r>
      <w:r w:rsidRPr="00C33E3B">
        <w:rPr>
          <w:rFonts w:asciiTheme="minorEastAsia" w:hAnsiTheme="minorEastAsia" w:cs="ＭＳ Ｐゴシック" w:hint="eastAsia"/>
          <w:kern w:val="0"/>
          <w:sz w:val="20"/>
          <w:szCs w:val="20"/>
        </w:rPr>
        <w:t>１１５</w:t>
      </w:r>
      <w:r w:rsidRPr="00C33E3B">
        <w:rPr>
          <w:rFonts w:asciiTheme="minorEastAsia" w:hAnsiTheme="minorEastAsia" w:cs="ＭＳ Ｐゴシック"/>
          <w:kern w:val="0"/>
          <w:sz w:val="20"/>
          <w:szCs w:val="20"/>
        </w:rPr>
        <w:t>条の</w:t>
      </w:r>
      <w:r w:rsidRPr="00C33E3B">
        <w:rPr>
          <w:rFonts w:asciiTheme="minorEastAsia" w:hAnsiTheme="minorEastAsia" w:cs="ＭＳ Ｐゴシック" w:hint="eastAsia"/>
          <w:kern w:val="0"/>
          <w:sz w:val="20"/>
          <w:szCs w:val="20"/>
        </w:rPr>
        <w:t>４５</w:t>
      </w:r>
      <w:r w:rsidRPr="00C33E3B">
        <w:rPr>
          <w:rFonts w:asciiTheme="minorEastAsia" w:hAnsiTheme="minorEastAsia" w:cs="ＭＳ Ｐゴシック"/>
          <w:kern w:val="0"/>
          <w:sz w:val="20"/>
          <w:szCs w:val="20"/>
        </w:rPr>
        <w:t>第</w:t>
      </w:r>
      <w:r w:rsidRPr="00C33E3B">
        <w:rPr>
          <w:rFonts w:asciiTheme="minorEastAsia" w:hAnsiTheme="minorEastAsia" w:cs="ＭＳ Ｐゴシック" w:hint="eastAsia"/>
          <w:kern w:val="0"/>
          <w:sz w:val="20"/>
          <w:szCs w:val="20"/>
        </w:rPr>
        <w:t>２</w:t>
      </w:r>
      <w:r w:rsidRPr="00C33E3B">
        <w:rPr>
          <w:rFonts w:asciiTheme="minorEastAsia" w:hAnsiTheme="minorEastAsia" w:cs="ＭＳ Ｐゴシック"/>
          <w:kern w:val="0"/>
          <w:sz w:val="20"/>
          <w:szCs w:val="20"/>
        </w:rPr>
        <w:t>項第</w:t>
      </w:r>
      <w:r w:rsidRPr="00C33E3B">
        <w:rPr>
          <w:rFonts w:asciiTheme="minorEastAsia" w:hAnsiTheme="minorEastAsia" w:cs="ＭＳ Ｐゴシック" w:hint="eastAsia"/>
          <w:kern w:val="0"/>
          <w:sz w:val="20"/>
          <w:szCs w:val="20"/>
        </w:rPr>
        <w:t>３</w:t>
      </w:r>
      <w:r w:rsidRPr="00C33E3B">
        <w:rPr>
          <w:rFonts w:asciiTheme="minorEastAsia" w:hAnsiTheme="minorEastAsia" w:cs="ＭＳ Ｐゴシック"/>
          <w:kern w:val="0"/>
          <w:sz w:val="20"/>
          <w:szCs w:val="20"/>
        </w:rPr>
        <w:t xml:space="preserve">号に掲げる事業の効果的な実施のために、介護支援専門員、保健医療及び福祉に関する専門的知識を有する者、民生委員その他の関係者、関係機関及び関係団体（以下この条において「関係者等」という。）により構成される会議（以下この条において「会議」という。）を置くように努めなければならない。 </w:t>
      </w:r>
    </w:p>
    <w:p w:rsidR="00F066ED" w:rsidRPr="00C33E3B" w:rsidRDefault="00F066ED" w:rsidP="000C1421">
      <w:pPr>
        <w:widowControl/>
        <w:spacing w:line="320" w:lineRule="exact"/>
        <w:ind w:left="200" w:hangingChars="100" w:hanging="200"/>
        <w:rPr>
          <w:rFonts w:asciiTheme="minorEastAsia" w:hAnsiTheme="minorEastAsia" w:cs="ＭＳ Ｐゴシック"/>
          <w:kern w:val="0"/>
          <w:sz w:val="20"/>
          <w:szCs w:val="20"/>
        </w:rPr>
      </w:pPr>
      <w:r w:rsidRPr="00C33E3B">
        <w:rPr>
          <w:rFonts w:asciiTheme="minorEastAsia" w:hAnsiTheme="minorEastAsia" w:cs="ＭＳ Ｐゴシック"/>
          <w:bCs/>
          <w:kern w:val="0"/>
          <w:sz w:val="20"/>
          <w:szCs w:val="20"/>
        </w:rPr>
        <w:t xml:space="preserve">２ </w:t>
      </w:r>
      <w:r w:rsidRPr="00C33E3B">
        <w:rPr>
          <w:rFonts w:asciiTheme="minorEastAsia" w:hAnsiTheme="minorEastAsia" w:cs="ＭＳ Ｐゴシック"/>
          <w:kern w:val="0"/>
          <w:sz w:val="20"/>
          <w:szCs w:val="20"/>
        </w:rPr>
        <w:t xml:space="preserve">　会議は、要介護被保険者その他の厚生労働省令で定める被保険者（以下この項において「支援対象被保険者」という。）への適切な支援を図るために必要な検討を行うとともに、支援対象被保険者が地域において自立した日常生活を営むために必要な支援体制に関する検討を行うものとする。 </w:t>
      </w:r>
    </w:p>
    <w:p w:rsidR="00F066ED" w:rsidRPr="00C33E3B" w:rsidRDefault="00F066ED" w:rsidP="000C1421">
      <w:pPr>
        <w:widowControl/>
        <w:spacing w:line="320" w:lineRule="exact"/>
        <w:ind w:left="200" w:hangingChars="100" w:hanging="200"/>
        <w:rPr>
          <w:rFonts w:asciiTheme="minorEastAsia" w:hAnsiTheme="minorEastAsia" w:cs="ＭＳ Ｐゴシック"/>
          <w:kern w:val="0"/>
          <w:sz w:val="20"/>
          <w:szCs w:val="20"/>
        </w:rPr>
      </w:pPr>
      <w:r w:rsidRPr="00C33E3B">
        <w:rPr>
          <w:rFonts w:asciiTheme="minorEastAsia" w:hAnsiTheme="minorEastAsia" w:cs="ＭＳ Ｐゴシック"/>
          <w:bCs/>
          <w:kern w:val="0"/>
          <w:sz w:val="20"/>
          <w:szCs w:val="20"/>
        </w:rPr>
        <w:t xml:space="preserve">３ </w:t>
      </w:r>
      <w:r w:rsidRPr="00C33E3B">
        <w:rPr>
          <w:rFonts w:asciiTheme="minorEastAsia" w:hAnsiTheme="minorEastAsia" w:cs="ＭＳ Ｐゴシック"/>
          <w:kern w:val="0"/>
          <w:sz w:val="20"/>
          <w:szCs w:val="20"/>
        </w:rPr>
        <w:t xml:space="preserve">　会議は、前項の検討を行うため必要があると認めるときは、関係者等に対し、資料又は情報の提供、意見の開陳その他必要な協力を求めることができる。 </w:t>
      </w:r>
    </w:p>
    <w:p w:rsidR="00F066ED" w:rsidRPr="00C33E3B" w:rsidRDefault="00F066ED" w:rsidP="000C1421">
      <w:pPr>
        <w:widowControl/>
        <w:spacing w:line="320" w:lineRule="exact"/>
        <w:ind w:left="200" w:hangingChars="100" w:hanging="200"/>
        <w:rPr>
          <w:rFonts w:asciiTheme="minorEastAsia" w:hAnsiTheme="minorEastAsia" w:cs="ＭＳ Ｐゴシック"/>
          <w:kern w:val="0"/>
          <w:sz w:val="20"/>
          <w:szCs w:val="20"/>
        </w:rPr>
      </w:pPr>
      <w:r w:rsidRPr="00C33E3B">
        <w:rPr>
          <w:rFonts w:asciiTheme="minorEastAsia" w:hAnsiTheme="minorEastAsia" w:cs="ＭＳ Ｐゴシック"/>
          <w:bCs/>
          <w:kern w:val="0"/>
          <w:sz w:val="20"/>
          <w:szCs w:val="20"/>
        </w:rPr>
        <w:t xml:space="preserve">４ </w:t>
      </w:r>
      <w:r w:rsidRPr="00C33E3B">
        <w:rPr>
          <w:rFonts w:asciiTheme="minorEastAsia" w:hAnsiTheme="minorEastAsia" w:cs="ＭＳ Ｐゴシック"/>
          <w:kern w:val="0"/>
          <w:sz w:val="20"/>
          <w:szCs w:val="20"/>
        </w:rPr>
        <w:t xml:space="preserve">　関係者等は、前項の規定に基づき、会議から資料又は情報の提供、意見の開陳その他必要な協力の求めがあった場合には、これに協力するよう努めなければならない。 </w:t>
      </w:r>
    </w:p>
    <w:p w:rsidR="00F066ED" w:rsidRPr="00C33E3B" w:rsidRDefault="00F066ED" w:rsidP="000C1421">
      <w:pPr>
        <w:widowControl/>
        <w:spacing w:line="320" w:lineRule="exact"/>
        <w:ind w:left="200" w:hangingChars="100" w:hanging="200"/>
        <w:rPr>
          <w:rFonts w:asciiTheme="minorEastAsia" w:hAnsiTheme="minorEastAsia" w:cs="ＭＳ Ｐゴシック"/>
          <w:kern w:val="0"/>
          <w:sz w:val="20"/>
          <w:szCs w:val="20"/>
        </w:rPr>
      </w:pPr>
      <w:r w:rsidRPr="00C33E3B">
        <w:rPr>
          <w:rFonts w:asciiTheme="minorEastAsia" w:hAnsiTheme="minorEastAsia" w:cs="ＭＳ Ｐゴシック"/>
          <w:bCs/>
          <w:kern w:val="0"/>
          <w:sz w:val="20"/>
          <w:szCs w:val="20"/>
        </w:rPr>
        <w:t xml:space="preserve">５ </w:t>
      </w:r>
      <w:r w:rsidRPr="00C33E3B">
        <w:rPr>
          <w:rFonts w:asciiTheme="minorEastAsia" w:hAnsiTheme="minorEastAsia" w:cs="ＭＳ Ｐゴシック"/>
          <w:kern w:val="0"/>
          <w:sz w:val="20"/>
          <w:szCs w:val="20"/>
        </w:rPr>
        <w:t xml:space="preserve">　会議の事務に従事する者又は従事していた者は、正当な理由がなく、会議の事務に関して知り得た秘密を漏らしてはならない。 </w:t>
      </w:r>
    </w:p>
    <w:p w:rsidR="00F066ED" w:rsidRPr="00C33E3B" w:rsidRDefault="00F066ED" w:rsidP="000C1421">
      <w:pPr>
        <w:widowControl/>
        <w:spacing w:line="320" w:lineRule="exact"/>
        <w:rPr>
          <w:rFonts w:asciiTheme="minorEastAsia" w:hAnsiTheme="minorEastAsia" w:cs="ＭＳ Ｐゴシック"/>
          <w:kern w:val="0"/>
          <w:sz w:val="20"/>
          <w:szCs w:val="20"/>
        </w:rPr>
      </w:pPr>
      <w:r w:rsidRPr="00C33E3B">
        <w:rPr>
          <w:rFonts w:asciiTheme="minorEastAsia" w:hAnsiTheme="minorEastAsia" w:cs="ＭＳ Ｐゴシック"/>
          <w:bCs/>
          <w:kern w:val="0"/>
          <w:sz w:val="20"/>
          <w:szCs w:val="20"/>
        </w:rPr>
        <w:t xml:space="preserve">６ </w:t>
      </w:r>
      <w:r w:rsidRPr="00C33E3B">
        <w:rPr>
          <w:rFonts w:asciiTheme="minorEastAsia" w:hAnsiTheme="minorEastAsia" w:cs="ＭＳ Ｐゴシック"/>
          <w:kern w:val="0"/>
          <w:sz w:val="20"/>
          <w:szCs w:val="20"/>
        </w:rPr>
        <w:t xml:space="preserve">　前各項に定めるもののほか、会議の組織及び運営に関し必要な事項は、会議が定める。 </w:t>
      </w:r>
    </w:p>
    <w:p w:rsidR="00F066ED" w:rsidRPr="00C33E3B" w:rsidRDefault="00F066ED" w:rsidP="000C1421">
      <w:pPr>
        <w:widowControl/>
        <w:spacing w:line="300" w:lineRule="exact"/>
        <w:rPr>
          <w:rFonts w:asciiTheme="minorEastAsia" w:hAnsiTheme="minorEastAsia" w:cs="ＭＳ Ｐゴシック"/>
          <w:kern w:val="0"/>
          <w:sz w:val="20"/>
          <w:szCs w:val="20"/>
        </w:rPr>
      </w:pPr>
    </w:p>
    <w:p w:rsidR="00DC51D9" w:rsidRPr="00C33E3B" w:rsidRDefault="00DC51D9" w:rsidP="000C1421">
      <w:pPr>
        <w:widowControl/>
        <w:spacing w:line="300" w:lineRule="exact"/>
        <w:rPr>
          <w:rFonts w:asciiTheme="minorEastAsia" w:hAnsiTheme="minorEastAsia" w:cs="ＭＳ Ｐゴシック"/>
          <w:kern w:val="0"/>
          <w:sz w:val="20"/>
          <w:szCs w:val="20"/>
        </w:rPr>
      </w:pPr>
      <w:r w:rsidRPr="00C33E3B">
        <w:rPr>
          <w:rFonts w:asciiTheme="minorEastAsia" w:hAnsiTheme="minorEastAsia" w:cs="ＭＳ Ｐゴシック" w:hint="eastAsia"/>
          <w:kern w:val="0"/>
          <w:sz w:val="20"/>
          <w:szCs w:val="20"/>
        </w:rPr>
        <w:t>これを</w:t>
      </w:r>
      <w:r w:rsidRPr="00C33E3B">
        <w:rPr>
          <w:rFonts w:ascii="HGP創英角ｺﾞｼｯｸUB" w:eastAsia="HGP創英角ｺﾞｼｯｸUB" w:hAnsiTheme="minorEastAsia" w:cs="ＭＳ Ｐゴシック" w:hint="eastAsia"/>
          <w:kern w:val="0"/>
          <w:sz w:val="20"/>
          <w:szCs w:val="20"/>
        </w:rPr>
        <w:t>社会福祉法</w:t>
      </w:r>
      <w:r w:rsidRPr="00C33E3B">
        <w:rPr>
          <w:rFonts w:asciiTheme="minorEastAsia" w:hAnsiTheme="minorEastAsia" w:cs="ＭＳ Ｐゴシック" w:hint="eastAsia"/>
          <w:kern w:val="0"/>
          <w:sz w:val="20"/>
          <w:szCs w:val="20"/>
        </w:rPr>
        <w:t>に基づく視点から俯瞰する</w:t>
      </w:r>
      <w:r w:rsidR="00E844D6" w:rsidRPr="00C33E3B">
        <w:rPr>
          <w:rFonts w:asciiTheme="minorEastAsia" w:hAnsiTheme="minorEastAsia" w:cs="ＭＳ Ｐゴシック" w:hint="eastAsia"/>
          <w:kern w:val="0"/>
          <w:sz w:val="20"/>
          <w:szCs w:val="20"/>
        </w:rPr>
        <w:t>とこうなる。</w:t>
      </w:r>
      <w:r w:rsidRPr="00C33E3B">
        <w:rPr>
          <w:rFonts w:asciiTheme="minorEastAsia" w:hAnsiTheme="minorEastAsia" w:cs="ＭＳ Ｐゴシック" w:hint="eastAsia"/>
          <w:kern w:val="0"/>
          <w:sz w:val="20"/>
          <w:szCs w:val="20"/>
        </w:rPr>
        <w:t>①</w:t>
      </w:r>
      <w:r w:rsidRPr="00C33E3B">
        <w:rPr>
          <w:rFonts w:asciiTheme="minorEastAsia" w:hAnsiTheme="minorEastAsia" w:cs="ＭＳ Ｐゴシック"/>
          <w:kern w:val="0"/>
          <w:sz w:val="20"/>
          <w:szCs w:val="20"/>
        </w:rPr>
        <w:t>自立した日常生活を営むことができるように支援</w:t>
      </w:r>
      <w:r w:rsidR="00E844D6" w:rsidRPr="00C33E3B">
        <w:rPr>
          <w:rFonts w:asciiTheme="minorEastAsia" w:hAnsiTheme="minorEastAsia" w:cs="ＭＳ Ｐゴシック" w:hint="eastAsia"/>
          <w:kern w:val="0"/>
          <w:sz w:val="20"/>
          <w:szCs w:val="20"/>
        </w:rPr>
        <w:t>すること（第3条）②社会参加を旨とする「まちづくり」（第4条）として換言できること</w:t>
      </w:r>
      <w:r w:rsidR="00AA53A2" w:rsidRPr="00C33E3B">
        <w:rPr>
          <w:rFonts w:asciiTheme="minorEastAsia" w:hAnsiTheme="minorEastAsia" w:cs="ＭＳ Ｐゴシック" w:hint="eastAsia"/>
          <w:kern w:val="0"/>
          <w:sz w:val="20"/>
          <w:szCs w:val="20"/>
        </w:rPr>
        <w:t>が挙げられる</w:t>
      </w:r>
      <w:r w:rsidR="00E844D6" w:rsidRPr="00C33E3B">
        <w:rPr>
          <w:rFonts w:asciiTheme="minorEastAsia" w:hAnsiTheme="minorEastAsia" w:cs="ＭＳ Ｐゴシック" w:hint="eastAsia"/>
          <w:kern w:val="0"/>
          <w:sz w:val="20"/>
          <w:szCs w:val="20"/>
        </w:rPr>
        <w:t>。</w:t>
      </w:r>
      <w:r w:rsidR="009E3E56" w:rsidRPr="00C33E3B">
        <w:rPr>
          <w:rFonts w:asciiTheme="minorEastAsia" w:hAnsiTheme="minorEastAsia" w:cs="ＭＳ Ｐゴシック" w:hint="eastAsia"/>
          <w:kern w:val="0"/>
          <w:sz w:val="20"/>
          <w:szCs w:val="20"/>
        </w:rPr>
        <w:t>このことは、介護保険法第1条でも、また、地域医療介護総合確保促進法第2条でも、法の目的を「日常生活を営む」ことへの支援としていることからも、「自分の日常生活を自分で営むための“まちづくり”」であることに異論を挟む余地はない。</w:t>
      </w:r>
    </w:p>
    <w:p w:rsidR="00D97AB8" w:rsidRPr="00C33E3B" w:rsidRDefault="00D97AB8" w:rsidP="000C1421">
      <w:pPr>
        <w:widowControl/>
        <w:spacing w:line="300" w:lineRule="exact"/>
        <w:rPr>
          <w:rFonts w:asciiTheme="minorEastAsia" w:hAnsiTheme="minorEastAsia" w:cs="ＭＳ Ｐゴシック"/>
          <w:kern w:val="0"/>
          <w:sz w:val="20"/>
          <w:szCs w:val="20"/>
        </w:rPr>
      </w:pPr>
    </w:p>
    <w:p w:rsidR="00DC51D9" w:rsidRPr="00C33E3B" w:rsidRDefault="00DC51D9" w:rsidP="000C1421">
      <w:pPr>
        <w:widowControl/>
        <w:spacing w:line="300" w:lineRule="exact"/>
        <w:rPr>
          <w:rFonts w:asciiTheme="minorEastAsia" w:hAnsiTheme="minorEastAsia" w:cs="ＭＳ Ｐゴシック"/>
          <w:color w:val="000000" w:themeColor="text1"/>
          <w:kern w:val="0"/>
          <w:sz w:val="20"/>
          <w:szCs w:val="20"/>
        </w:rPr>
      </w:pPr>
      <w:r w:rsidRPr="00C33E3B">
        <w:rPr>
          <w:rFonts w:asciiTheme="minorEastAsia" w:hAnsiTheme="minorEastAsia" w:cs="ＭＳ Ｐゴシック"/>
          <w:color w:val="000000" w:themeColor="text1"/>
          <w:kern w:val="0"/>
          <w:sz w:val="20"/>
          <w:szCs w:val="20"/>
        </w:rPr>
        <w:t>（福祉サービスの基本的理念）</w:t>
      </w:r>
      <w:r w:rsidR="00174146" w:rsidRPr="00C33E3B">
        <w:rPr>
          <w:rFonts w:asciiTheme="minorEastAsia" w:hAnsiTheme="minorEastAsia" w:cs="ＭＳ Ｐゴシック" w:hint="eastAsia"/>
          <w:color w:val="000000" w:themeColor="text1"/>
          <w:kern w:val="0"/>
          <w:sz w:val="20"/>
          <w:szCs w:val="20"/>
        </w:rPr>
        <w:t>■</w:t>
      </w:r>
      <w:r w:rsidR="00174146" w:rsidRPr="00C33E3B">
        <w:rPr>
          <w:rFonts w:asciiTheme="minorEastAsia" w:hAnsiTheme="minorEastAsia" w:cs="ＭＳ Ｐゴシック"/>
          <w:color w:val="000000" w:themeColor="text1"/>
          <w:kern w:val="0"/>
          <w:sz w:val="20"/>
          <w:szCs w:val="20"/>
        </w:rPr>
        <w:t>自立した日常生活を営むことができるように支援</w:t>
      </w:r>
      <w:r w:rsidR="00174146" w:rsidRPr="00C33E3B">
        <w:rPr>
          <w:rFonts w:asciiTheme="minorEastAsia" w:hAnsiTheme="minorEastAsia" w:cs="ＭＳ Ｐゴシック" w:hint="eastAsia"/>
          <w:color w:val="000000" w:themeColor="text1"/>
          <w:kern w:val="0"/>
          <w:sz w:val="20"/>
          <w:szCs w:val="20"/>
        </w:rPr>
        <w:t>すること</w:t>
      </w:r>
    </w:p>
    <w:p w:rsidR="00DC51D9" w:rsidRPr="00C33E3B" w:rsidRDefault="00DC51D9" w:rsidP="000C1421">
      <w:pPr>
        <w:widowControl/>
        <w:spacing w:line="300" w:lineRule="exact"/>
        <w:ind w:left="200" w:hangingChars="100" w:hanging="200"/>
        <w:rPr>
          <w:rFonts w:asciiTheme="minorEastAsia" w:hAnsiTheme="minorEastAsia" w:cs="ＭＳ Ｐゴシック"/>
          <w:color w:val="FF0000"/>
          <w:kern w:val="0"/>
          <w:sz w:val="20"/>
          <w:szCs w:val="20"/>
        </w:rPr>
      </w:pPr>
      <w:r w:rsidRPr="00C33E3B">
        <w:rPr>
          <w:rFonts w:asciiTheme="minorEastAsia" w:hAnsiTheme="minorEastAsia" w:cs="ＭＳ Ｐゴシック"/>
          <w:bCs/>
          <w:color w:val="000000" w:themeColor="text1"/>
          <w:kern w:val="0"/>
          <w:sz w:val="20"/>
          <w:szCs w:val="20"/>
        </w:rPr>
        <w:t>第</w:t>
      </w:r>
      <w:r w:rsidRPr="00C33E3B">
        <w:rPr>
          <w:rFonts w:asciiTheme="minorEastAsia" w:hAnsiTheme="minorEastAsia" w:cs="ＭＳ Ｐゴシック" w:hint="eastAsia"/>
          <w:bCs/>
          <w:color w:val="000000" w:themeColor="text1"/>
          <w:kern w:val="0"/>
          <w:sz w:val="20"/>
          <w:szCs w:val="20"/>
        </w:rPr>
        <w:t>３</w:t>
      </w:r>
      <w:r w:rsidRPr="00C33E3B">
        <w:rPr>
          <w:rFonts w:asciiTheme="minorEastAsia" w:hAnsiTheme="minorEastAsia" w:cs="ＭＳ Ｐゴシック"/>
          <w:bCs/>
          <w:color w:val="000000" w:themeColor="text1"/>
          <w:kern w:val="0"/>
          <w:sz w:val="20"/>
          <w:szCs w:val="20"/>
        </w:rPr>
        <w:t>条</w:t>
      </w:r>
      <w:r w:rsidRPr="00C33E3B">
        <w:rPr>
          <w:rFonts w:asciiTheme="minorEastAsia" w:hAnsiTheme="minorEastAsia" w:cs="ＭＳ Ｐゴシック"/>
          <w:color w:val="000000" w:themeColor="text1"/>
          <w:kern w:val="0"/>
          <w:sz w:val="20"/>
          <w:szCs w:val="20"/>
        </w:rPr>
        <w:t xml:space="preserve"> </w:t>
      </w:r>
      <w:r w:rsidRPr="00C33E3B">
        <w:rPr>
          <w:rFonts w:asciiTheme="minorEastAsia" w:hAnsiTheme="minorEastAsia" w:cs="ＭＳ Ｐゴシック"/>
          <w:color w:val="FF0000"/>
          <w:kern w:val="0"/>
          <w:sz w:val="20"/>
          <w:szCs w:val="20"/>
        </w:rPr>
        <w:t xml:space="preserve">　福祉サービスは、個人の尊厳の保持を旨とし、その内容は、福祉サービスの利用者が心身ともに健やかに育成され、又はその有する能力に応じ自立した</w:t>
      </w:r>
      <w:r w:rsidRPr="00C33E3B">
        <w:rPr>
          <w:rFonts w:ascii="HGP創英角ｺﾞｼｯｸUB" w:eastAsia="HGP創英角ｺﾞｼｯｸUB" w:hAnsiTheme="minorEastAsia" w:cs="ＭＳ Ｐゴシック" w:hint="eastAsia"/>
          <w:color w:val="FF0000"/>
          <w:kern w:val="0"/>
          <w:sz w:val="20"/>
          <w:szCs w:val="20"/>
        </w:rPr>
        <w:t>日常生活を営むことができるように支援</w:t>
      </w:r>
      <w:r w:rsidRPr="00C33E3B">
        <w:rPr>
          <w:rFonts w:asciiTheme="minorEastAsia" w:hAnsiTheme="minorEastAsia" w:cs="ＭＳ Ｐゴシック"/>
          <w:color w:val="FF0000"/>
          <w:kern w:val="0"/>
          <w:sz w:val="20"/>
          <w:szCs w:val="20"/>
        </w:rPr>
        <w:t xml:space="preserve">するものとして、良質かつ適切なものでなければならない。 </w:t>
      </w:r>
    </w:p>
    <w:p w:rsidR="00DC51D9" w:rsidRPr="00C33E3B" w:rsidRDefault="00DC51D9" w:rsidP="000C1421">
      <w:pPr>
        <w:widowControl/>
        <w:spacing w:line="300" w:lineRule="exact"/>
        <w:rPr>
          <w:rFonts w:asciiTheme="minorEastAsia" w:hAnsiTheme="minorEastAsia" w:cs="ＭＳ Ｐゴシック"/>
          <w:color w:val="000000" w:themeColor="text1"/>
          <w:kern w:val="0"/>
          <w:sz w:val="20"/>
          <w:szCs w:val="20"/>
        </w:rPr>
      </w:pPr>
      <w:r w:rsidRPr="00C33E3B">
        <w:rPr>
          <w:rFonts w:asciiTheme="minorEastAsia" w:hAnsiTheme="minorEastAsia" w:cs="ＭＳ Ｐゴシック"/>
          <w:color w:val="000000" w:themeColor="text1"/>
          <w:kern w:val="0"/>
          <w:sz w:val="20"/>
          <w:szCs w:val="20"/>
        </w:rPr>
        <w:t>（地域福祉の推進）</w:t>
      </w:r>
      <w:r w:rsidR="00174146" w:rsidRPr="00C33E3B">
        <w:rPr>
          <w:rFonts w:asciiTheme="minorEastAsia" w:hAnsiTheme="minorEastAsia" w:cs="ＭＳ Ｐゴシック" w:hint="eastAsia"/>
          <w:color w:val="000000" w:themeColor="text1"/>
          <w:kern w:val="0"/>
          <w:sz w:val="20"/>
          <w:szCs w:val="20"/>
        </w:rPr>
        <w:t>■まちづくり</w:t>
      </w:r>
    </w:p>
    <w:p w:rsidR="00DC51D9" w:rsidRPr="00C33E3B" w:rsidRDefault="00DC51D9" w:rsidP="000C1421">
      <w:pPr>
        <w:widowControl/>
        <w:spacing w:line="300" w:lineRule="exact"/>
        <w:ind w:left="200" w:hangingChars="100" w:hanging="200"/>
        <w:rPr>
          <w:rFonts w:asciiTheme="minorEastAsia" w:hAnsiTheme="minorEastAsia" w:cs="ＭＳ Ｐゴシック"/>
          <w:kern w:val="0"/>
          <w:sz w:val="20"/>
          <w:szCs w:val="20"/>
        </w:rPr>
      </w:pPr>
      <w:r w:rsidRPr="00C33E3B">
        <w:rPr>
          <w:rFonts w:asciiTheme="minorEastAsia" w:hAnsiTheme="minorEastAsia" w:cs="ＭＳ Ｐゴシック"/>
          <w:bCs/>
          <w:color w:val="000000" w:themeColor="text1"/>
          <w:kern w:val="0"/>
          <w:sz w:val="20"/>
          <w:szCs w:val="20"/>
        </w:rPr>
        <w:t>第</w:t>
      </w:r>
      <w:r w:rsidRPr="00C33E3B">
        <w:rPr>
          <w:rFonts w:asciiTheme="minorEastAsia" w:hAnsiTheme="minorEastAsia" w:cs="ＭＳ Ｐゴシック" w:hint="eastAsia"/>
          <w:bCs/>
          <w:color w:val="000000" w:themeColor="text1"/>
          <w:kern w:val="0"/>
          <w:sz w:val="20"/>
          <w:szCs w:val="20"/>
        </w:rPr>
        <w:t>４</w:t>
      </w:r>
      <w:r w:rsidRPr="00C33E3B">
        <w:rPr>
          <w:rFonts w:asciiTheme="minorEastAsia" w:hAnsiTheme="minorEastAsia" w:cs="ＭＳ Ｐゴシック"/>
          <w:bCs/>
          <w:color w:val="000000" w:themeColor="text1"/>
          <w:kern w:val="0"/>
          <w:sz w:val="20"/>
          <w:szCs w:val="20"/>
        </w:rPr>
        <w:t>条</w:t>
      </w:r>
      <w:r w:rsidRPr="00C33E3B">
        <w:rPr>
          <w:rFonts w:asciiTheme="minorEastAsia" w:hAnsiTheme="minorEastAsia" w:cs="ＭＳ Ｐゴシック"/>
          <w:color w:val="FF0000"/>
          <w:kern w:val="0"/>
          <w:sz w:val="20"/>
          <w:szCs w:val="20"/>
        </w:rPr>
        <w:t xml:space="preserve"> 　地域住民、社会福祉を目的とする事業を経営する者及び社会福祉に関する活動を行う者は、相互に協力し、福祉サービスを必要とする地域住民が地域社会を構成する一員として日常生活を営み、社会、経済、文化その他あらゆる分野の活動に参加する機会が与えられるように、地域福祉の推進に努めなければならない。 </w:t>
      </w:r>
    </w:p>
    <w:p w:rsidR="004420CD" w:rsidRPr="00C33E3B" w:rsidRDefault="004420CD" w:rsidP="000C1421">
      <w:pPr>
        <w:widowControl/>
        <w:spacing w:line="300" w:lineRule="exact"/>
        <w:rPr>
          <w:rFonts w:asciiTheme="minorEastAsia" w:hAnsiTheme="minorEastAsia" w:cs="ＭＳ Ｐゴシック"/>
          <w:kern w:val="0"/>
          <w:sz w:val="20"/>
          <w:szCs w:val="20"/>
        </w:rPr>
      </w:pPr>
    </w:p>
    <w:p w:rsidR="004420CD" w:rsidRPr="00C33E3B" w:rsidRDefault="009E3E56" w:rsidP="000C1421">
      <w:pPr>
        <w:widowControl/>
        <w:spacing w:line="320" w:lineRule="exact"/>
        <w:rPr>
          <w:rFonts w:ascii="HGP創英角ｺﾞｼｯｸUB" w:eastAsia="HGP創英角ｺﾞｼｯｸUB" w:hAnsiTheme="minorEastAsia" w:cs="ＭＳ Ｐゴシック"/>
          <w:kern w:val="0"/>
          <w:sz w:val="20"/>
          <w:szCs w:val="20"/>
        </w:rPr>
      </w:pPr>
      <w:r w:rsidRPr="00C33E3B">
        <w:rPr>
          <w:rFonts w:ascii="HGP創英角ｺﾞｼｯｸUB" w:eastAsia="HGP創英角ｺﾞｼｯｸUB" w:hAnsiTheme="minorEastAsia" w:cs="ＭＳ Ｐゴシック" w:hint="eastAsia"/>
          <w:kern w:val="0"/>
          <w:sz w:val="20"/>
          <w:szCs w:val="20"/>
        </w:rPr>
        <w:t>介護保険法</w:t>
      </w:r>
    </w:p>
    <w:p w:rsidR="009E3E56" w:rsidRPr="00C33E3B" w:rsidRDefault="009E3E56" w:rsidP="000C1421">
      <w:pPr>
        <w:widowControl/>
        <w:spacing w:line="320" w:lineRule="exact"/>
        <w:rPr>
          <w:rFonts w:asciiTheme="minorEastAsia" w:hAnsiTheme="minorEastAsia" w:cs="ＭＳ Ｐゴシック"/>
          <w:color w:val="FF0000"/>
          <w:kern w:val="0"/>
          <w:sz w:val="20"/>
          <w:szCs w:val="20"/>
        </w:rPr>
      </w:pPr>
      <w:r w:rsidRPr="00C33E3B">
        <w:rPr>
          <w:rFonts w:asciiTheme="minorEastAsia" w:hAnsiTheme="minorEastAsia" w:cs="ＭＳ Ｐゴシック"/>
          <w:color w:val="FF0000"/>
          <w:kern w:val="0"/>
          <w:sz w:val="20"/>
          <w:szCs w:val="20"/>
        </w:rPr>
        <w:t xml:space="preserve">（目的） </w:t>
      </w:r>
    </w:p>
    <w:p w:rsidR="009E3E56" w:rsidRPr="00C33E3B" w:rsidRDefault="009E3E56" w:rsidP="000C1421">
      <w:pPr>
        <w:widowControl/>
        <w:spacing w:line="320" w:lineRule="exact"/>
        <w:ind w:left="200" w:hangingChars="100" w:hanging="200"/>
        <w:rPr>
          <w:rFonts w:asciiTheme="minorEastAsia" w:hAnsiTheme="minorEastAsia" w:cs="ＭＳ Ｐゴシック"/>
          <w:color w:val="FF0000"/>
          <w:kern w:val="0"/>
          <w:sz w:val="20"/>
          <w:szCs w:val="20"/>
        </w:rPr>
      </w:pPr>
      <w:r w:rsidRPr="00C33E3B">
        <w:rPr>
          <w:rFonts w:asciiTheme="minorEastAsia" w:hAnsiTheme="minorEastAsia" w:cs="ＭＳ Ｐゴシック"/>
          <w:bCs/>
          <w:color w:val="000000" w:themeColor="text1"/>
          <w:kern w:val="0"/>
          <w:sz w:val="20"/>
          <w:szCs w:val="20"/>
        </w:rPr>
        <w:t>第</w:t>
      </w:r>
      <w:r w:rsidRPr="00C33E3B">
        <w:rPr>
          <w:rFonts w:asciiTheme="minorEastAsia" w:hAnsiTheme="minorEastAsia" w:cs="ＭＳ Ｐゴシック" w:hint="eastAsia"/>
          <w:bCs/>
          <w:color w:val="000000" w:themeColor="text1"/>
          <w:kern w:val="0"/>
          <w:sz w:val="20"/>
          <w:szCs w:val="20"/>
        </w:rPr>
        <w:t>１</w:t>
      </w:r>
      <w:r w:rsidRPr="00C33E3B">
        <w:rPr>
          <w:rFonts w:asciiTheme="minorEastAsia" w:hAnsiTheme="minorEastAsia" w:cs="ＭＳ Ｐゴシック"/>
          <w:bCs/>
          <w:color w:val="000000" w:themeColor="text1"/>
          <w:kern w:val="0"/>
          <w:sz w:val="20"/>
          <w:szCs w:val="20"/>
        </w:rPr>
        <w:t>条</w:t>
      </w:r>
      <w:r w:rsidRPr="00C33E3B">
        <w:rPr>
          <w:rFonts w:asciiTheme="minorEastAsia" w:hAnsiTheme="minorEastAsia" w:cs="ＭＳ Ｐゴシック"/>
          <w:color w:val="FF0000"/>
          <w:kern w:val="0"/>
          <w:sz w:val="20"/>
          <w:szCs w:val="20"/>
        </w:rPr>
        <w:t xml:space="preserve"> 　この法律は、加齢に伴って生ずる心身の変化に起因する疾病等により要介護状態となり、入浴、排せつ、食事等の介護、機能訓練並びに看護及び療養上の管理その他の医療を要す</w:t>
      </w:r>
      <w:r w:rsidRPr="00C33E3B">
        <w:rPr>
          <w:rFonts w:asciiTheme="minorEastAsia" w:hAnsiTheme="minorEastAsia" w:cs="ＭＳ Ｐゴシック"/>
          <w:color w:val="FF0000"/>
          <w:kern w:val="0"/>
          <w:sz w:val="20"/>
          <w:szCs w:val="20"/>
        </w:rPr>
        <w:lastRenderedPageBreak/>
        <w:t>る者等について、これらの者が尊厳を保持し、その有する能力に応じ</w:t>
      </w:r>
      <w:r w:rsidRPr="00C33E3B">
        <w:rPr>
          <w:rFonts w:ascii="HGP創英角ｺﾞｼｯｸUB" w:eastAsia="HGP創英角ｺﾞｼｯｸUB" w:hAnsiTheme="minorEastAsia" w:cs="ＭＳ Ｐゴシック" w:hint="eastAsia"/>
          <w:color w:val="FF0000"/>
          <w:kern w:val="0"/>
          <w:sz w:val="20"/>
          <w:szCs w:val="20"/>
        </w:rPr>
        <w:t>自立した日常生活を営む</w:t>
      </w:r>
      <w:r w:rsidRPr="00C33E3B">
        <w:rPr>
          <w:rFonts w:asciiTheme="minorEastAsia" w:hAnsiTheme="minorEastAsia" w:cs="ＭＳ Ｐゴシック"/>
          <w:color w:val="FF0000"/>
          <w:kern w:val="0"/>
          <w:sz w:val="20"/>
          <w:szCs w:val="20"/>
        </w:rPr>
        <w:t>ことができるよう、必要な保健医療サービス及び福祉サービスに係る給付を行うため、国民の共同連帯の理念に基づき介護保険制度を設け、その行う保険給付等に関して必要な事項を定め、もって国民の保健医療の向上及び福祉の増進を図ることを目的とする。</w:t>
      </w:r>
    </w:p>
    <w:p w:rsidR="009E3E56" w:rsidRPr="00C33E3B" w:rsidRDefault="009E3E56" w:rsidP="000C1421">
      <w:pPr>
        <w:widowControl/>
        <w:spacing w:line="300" w:lineRule="exact"/>
        <w:rPr>
          <w:rFonts w:asciiTheme="minorEastAsia" w:hAnsiTheme="minorEastAsia" w:cs="ＭＳ Ｐゴシック"/>
          <w:kern w:val="0"/>
          <w:sz w:val="20"/>
          <w:szCs w:val="20"/>
        </w:rPr>
      </w:pPr>
    </w:p>
    <w:p w:rsidR="009E3E56" w:rsidRPr="00C33E3B" w:rsidRDefault="009E3E56" w:rsidP="000C1421">
      <w:pPr>
        <w:widowControl/>
        <w:spacing w:line="300" w:lineRule="exact"/>
        <w:rPr>
          <w:rFonts w:asciiTheme="minorEastAsia" w:hAnsiTheme="minorEastAsia" w:cs="ＭＳ Ｐゴシック"/>
          <w:kern w:val="0"/>
          <w:sz w:val="20"/>
          <w:szCs w:val="20"/>
        </w:rPr>
      </w:pPr>
    </w:p>
    <w:p w:rsidR="009E3E56" w:rsidRPr="00C33E3B" w:rsidRDefault="00AB3AA1" w:rsidP="000C1421">
      <w:pPr>
        <w:widowControl/>
        <w:spacing w:line="300" w:lineRule="exact"/>
        <w:rPr>
          <w:rFonts w:asciiTheme="minorEastAsia" w:hAnsiTheme="minorEastAsia" w:cs="ＭＳ Ｐゴシック"/>
          <w:kern w:val="0"/>
          <w:sz w:val="20"/>
          <w:szCs w:val="20"/>
        </w:rPr>
      </w:pPr>
      <w:r w:rsidRPr="00C33E3B">
        <w:rPr>
          <w:rFonts w:ascii="Arial" w:hAnsi="Arial" w:cs="Arial"/>
          <w:noProof/>
          <w:color w:val="000000"/>
          <w:sz w:val="20"/>
          <w:szCs w:val="20"/>
        </w:rPr>
        <w:drawing>
          <wp:anchor distT="0" distB="0" distL="114300" distR="114300" simplePos="0" relativeHeight="251658240" behindDoc="0" locked="0" layoutInCell="1" allowOverlap="1" wp14:anchorId="06F80AE7" wp14:editId="74C6FBC8">
            <wp:simplePos x="0" y="0"/>
            <wp:positionH relativeFrom="column">
              <wp:posOffset>33655</wp:posOffset>
            </wp:positionH>
            <wp:positionV relativeFrom="paragraph">
              <wp:posOffset>23495</wp:posOffset>
            </wp:positionV>
            <wp:extent cx="5414010" cy="3402330"/>
            <wp:effectExtent l="0" t="0" r="0" b="0"/>
            <wp:wrapSquare wrapText="bothSides"/>
            <wp:docPr id="1" name="図 1" descr="http://www.mhlw.go.jp/image/06-Seisakujouhou-10800000-Iseikyoku/0000080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hlw.go.jp/image/06-Seisakujouhou-10800000-Iseikyoku/0000080869.png"/>
                    <pic:cNvPicPr>
                      <a:picLocks noChangeAspect="1" noChangeArrowheads="1"/>
                    </pic:cNvPicPr>
                  </pic:nvPicPr>
                  <pic:blipFill>
                    <a:blip r:embed="rId18" cstate="print"/>
                    <a:srcRect/>
                    <a:stretch>
                      <a:fillRect/>
                    </a:stretch>
                  </pic:blipFill>
                  <pic:spPr bwMode="auto">
                    <a:xfrm>
                      <a:off x="0" y="0"/>
                      <a:ext cx="5414010" cy="3402330"/>
                    </a:xfrm>
                    <a:prstGeom prst="rect">
                      <a:avLst/>
                    </a:prstGeom>
                    <a:noFill/>
                    <a:ln w="9525">
                      <a:noFill/>
                      <a:miter lim="800000"/>
                      <a:headEnd/>
                      <a:tailEnd/>
                    </a:ln>
                  </pic:spPr>
                </pic:pic>
              </a:graphicData>
            </a:graphic>
          </wp:anchor>
        </w:drawing>
      </w:r>
    </w:p>
    <w:p w:rsidR="009E3E56" w:rsidRPr="00C33E3B" w:rsidRDefault="009E3E56" w:rsidP="000C1421">
      <w:pPr>
        <w:widowControl/>
        <w:spacing w:line="300" w:lineRule="exact"/>
        <w:rPr>
          <w:rFonts w:asciiTheme="minorEastAsia" w:hAnsiTheme="minorEastAsia" w:cs="ＭＳ Ｐゴシック"/>
          <w:kern w:val="0"/>
          <w:sz w:val="20"/>
          <w:szCs w:val="20"/>
        </w:rPr>
      </w:pPr>
    </w:p>
    <w:p w:rsidR="009E3E56" w:rsidRPr="00C33E3B" w:rsidRDefault="009E3E56" w:rsidP="000C1421">
      <w:pPr>
        <w:widowControl/>
        <w:spacing w:line="300" w:lineRule="exact"/>
        <w:rPr>
          <w:rFonts w:asciiTheme="minorEastAsia" w:hAnsiTheme="minorEastAsia" w:cs="ＭＳ Ｐゴシック"/>
          <w:kern w:val="0"/>
          <w:sz w:val="20"/>
          <w:szCs w:val="20"/>
        </w:rPr>
      </w:pPr>
    </w:p>
    <w:p w:rsidR="009E3E56" w:rsidRPr="00C33E3B" w:rsidRDefault="009E3E56" w:rsidP="000C1421">
      <w:pPr>
        <w:widowControl/>
        <w:spacing w:line="300" w:lineRule="exact"/>
        <w:rPr>
          <w:rFonts w:asciiTheme="minorEastAsia" w:hAnsiTheme="minorEastAsia" w:cs="ＭＳ Ｐゴシック"/>
          <w:kern w:val="0"/>
          <w:sz w:val="20"/>
          <w:szCs w:val="20"/>
        </w:rPr>
      </w:pPr>
    </w:p>
    <w:p w:rsidR="004420CD" w:rsidRPr="00C33E3B" w:rsidRDefault="004420CD" w:rsidP="000C1421">
      <w:pPr>
        <w:widowControl/>
        <w:spacing w:line="300" w:lineRule="exact"/>
        <w:rPr>
          <w:rFonts w:asciiTheme="minorEastAsia" w:hAnsiTheme="minorEastAsia" w:cs="ＭＳ Ｐゴシック"/>
          <w:kern w:val="0"/>
          <w:sz w:val="20"/>
          <w:szCs w:val="20"/>
        </w:rPr>
      </w:pPr>
    </w:p>
    <w:sectPr w:rsidR="004420CD" w:rsidRPr="00C33E3B" w:rsidSect="00C002A7">
      <w:footerReference w:type="default" r:id="rId1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094" w:rsidRDefault="006B4094" w:rsidP="00791306">
      <w:r>
        <w:separator/>
      </w:r>
    </w:p>
  </w:endnote>
  <w:endnote w:type="continuationSeparator" w:id="0">
    <w:p w:rsidR="006B4094" w:rsidRDefault="006B4094" w:rsidP="00791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734245"/>
      <w:docPartObj>
        <w:docPartGallery w:val="Page Numbers (Bottom of Page)"/>
        <w:docPartUnique/>
      </w:docPartObj>
    </w:sdtPr>
    <w:sdtEndPr/>
    <w:sdtContent>
      <w:p w:rsidR="00A6115B" w:rsidRDefault="00A6115B">
        <w:pPr>
          <w:pStyle w:val="a5"/>
          <w:jc w:val="center"/>
        </w:pPr>
        <w:r>
          <w:fldChar w:fldCharType="begin"/>
        </w:r>
        <w:r>
          <w:instrText>PAGE   \* MERGEFORMAT</w:instrText>
        </w:r>
        <w:r>
          <w:fldChar w:fldCharType="separate"/>
        </w:r>
        <w:r w:rsidR="00024DA9" w:rsidRPr="00024DA9">
          <w:rPr>
            <w:noProof/>
            <w:lang w:val="ja-JP"/>
          </w:rPr>
          <w:t>10</w:t>
        </w:r>
        <w:r>
          <w:fldChar w:fldCharType="end"/>
        </w:r>
      </w:p>
    </w:sdtContent>
  </w:sdt>
  <w:p w:rsidR="00A6115B" w:rsidRDefault="00A6115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094" w:rsidRDefault="006B4094" w:rsidP="00791306">
      <w:r>
        <w:separator/>
      </w:r>
    </w:p>
  </w:footnote>
  <w:footnote w:type="continuationSeparator" w:id="0">
    <w:p w:rsidR="006B4094" w:rsidRDefault="006B4094" w:rsidP="007913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70C4D"/>
    <w:rsid w:val="00004C6C"/>
    <w:rsid w:val="000147DA"/>
    <w:rsid w:val="00016877"/>
    <w:rsid w:val="0002398E"/>
    <w:rsid w:val="00024DA9"/>
    <w:rsid w:val="000A53AE"/>
    <w:rsid w:val="000C1421"/>
    <w:rsid w:val="000C6072"/>
    <w:rsid w:val="000D4ADE"/>
    <w:rsid w:val="0014323F"/>
    <w:rsid w:val="00174146"/>
    <w:rsid w:val="001741B8"/>
    <w:rsid w:val="001917FA"/>
    <w:rsid w:val="001B49A0"/>
    <w:rsid w:val="001E4FE2"/>
    <w:rsid w:val="00223B84"/>
    <w:rsid w:val="0026012D"/>
    <w:rsid w:val="002B5E88"/>
    <w:rsid w:val="002E374C"/>
    <w:rsid w:val="002E5C95"/>
    <w:rsid w:val="0031603B"/>
    <w:rsid w:val="00331FC9"/>
    <w:rsid w:val="00343AA7"/>
    <w:rsid w:val="00345CC5"/>
    <w:rsid w:val="00362A5C"/>
    <w:rsid w:val="00374F22"/>
    <w:rsid w:val="00391B88"/>
    <w:rsid w:val="004103B1"/>
    <w:rsid w:val="00436744"/>
    <w:rsid w:val="00440DBA"/>
    <w:rsid w:val="004420CD"/>
    <w:rsid w:val="00443439"/>
    <w:rsid w:val="004451E9"/>
    <w:rsid w:val="00474552"/>
    <w:rsid w:val="004C5409"/>
    <w:rsid w:val="004F24E4"/>
    <w:rsid w:val="00535A7B"/>
    <w:rsid w:val="0058567F"/>
    <w:rsid w:val="005B05C0"/>
    <w:rsid w:val="005B3A2B"/>
    <w:rsid w:val="006106C4"/>
    <w:rsid w:val="00620A84"/>
    <w:rsid w:val="00621801"/>
    <w:rsid w:val="0062358F"/>
    <w:rsid w:val="00634910"/>
    <w:rsid w:val="00674BBA"/>
    <w:rsid w:val="0069789C"/>
    <w:rsid w:val="006A275F"/>
    <w:rsid w:val="006B4094"/>
    <w:rsid w:val="006C0567"/>
    <w:rsid w:val="006D1072"/>
    <w:rsid w:val="006D618C"/>
    <w:rsid w:val="006D626B"/>
    <w:rsid w:val="006F51F7"/>
    <w:rsid w:val="007206E0"/>
    <w:rsid w:val="00791306"/>
    <w:rsid w:val="007933F2"/>
    <w:rsid w:val="007A69C9"/>
    <w:rsid w:val="007B282A"/>
    <w:rsid w:val="007B3AF8"/>
    <w:rsid w:val="007C7902"/>
    <w:rsid w:val="007D63DE"/>
    <w:rsid w:val="00801555"/>
    <w:rsid w:val="008146D5"/>
    <w:rsid w:val="00826638"/>
    <w:rsid w:val="00827B91"/>
    <w:rsid w:val="00835E17"/>
    <w:rsid w:val="00836F84"/>
    <w:rsid w:val="008420F4"/>
    <w:rsid w:val="008803A5"/>
    <w:rsid w:val="008A1873"/>
    <w:rsid w:val="008D0BD7"/>
    <w:rsid w:val="00913CD3"/>
    <w:rsid w:val="00956955"/>
    <w:rsid w:val="00966C87"/>
    <w:rsid w:val="00972625"/>
    <w:rsid w:val="00977A95"/>
    <w:rsid w:val="00987EA0"/>
    <w:rsid w:val="009B685E"/>
    <w:rsid w:val="009C0A64"/>
    <w:rsid w:val="009E3E56"/>
    <w:rsid w:val="00A0760A"/>
    <w:rsid w:val="00A55D09"/>
    <w:rsid w:val="00A6115B"/>
    <w:rsid w:val="00A74BDD"/>
    <w:rsid w:val="00A75A4F"/>
    <w:rsid w:val="00A82D1A"/>
    <w:rsid w:val="00A91005"/>
    <w:rsid w:val="00A96093"/>
    <w:rsid w:val="00AA53A2"/>
    <w:rsid w:val="00AB0F8F"/>
    <w:rsid w:val="00AB3AA1"/>
    <w:rsid w:val="00AC036E"/>
    <w:rsid w:val="00B05433"/>
    <w:rsid w:val="00B16609"/>
    <w:rsid w:val="00B43D8C"/>
    <w:rsid w:val="00BC2A8E"/>
    <w:rsid w:val="00BD2F3D"/>
    <w:rsid w:val="00BE7C33"/>
    <w:rsid w:val="00BF3601"/>
    <w:rsid w:val="00BF68A2"/>
    <w:rsid w:val="00C002A7"/>
    <w:rsid w:val="00C260F3"/>
    <w:rsid w:val="00C27588"/>
    <w:rsid w:val="00C33E3B"/>
    <w:rsid w:val="00C41B01"/>
    <w:rsid w:val="00C455D9"/>
    <w:rsid w:val="00C70C4D"/>
    <w:rsid w:val="00C87C3C"/>
    <w:rsid w:val="00C94C41"/>
    <w:rsid w:val="00C97DBE"/>
    <w:rsid w:val="00CC1A9C"/>
    <w:rsid w:val="00CF1DB9"/>
    <w:rsid w:val="00D01365"/>
    <w:rsid w:val="00D02E83"/>
    <w:rsid w:val="00D07C67"/>
    <w:rsid w:val="00D25FE2"/>
    <w:rsid w:val="00D356D6"/>
    <w:rsid w:val="00D40753"/>
    <w:rsid w:val="00D673A9"/>
    <w:rsid w:val="00D97AB8"/>
    <w:rsid w:val="00DA0871"/>
    <w:rsid w:val="00DC51D9"/>
    <w:rsid w:val="00DF4F91"/>
    <w:rsid w:val="00DF62F3"/>
    <w:rsid w:val="00DF701D"/>
    <w:rsid w:val="00E40F40"/>
    <w:rsid w:val="00E417D6"/>
    <w:rsid w:val="00E62F43"/>
    <w:rsid w:val="00E826A7"/>
    <w:rsid w:val="00E844D6"/>
    <w:rsid w:val="00EA5618"/>
    <w:rsid w:val="00EB5F5D"/>
    <w:rsid w:val="00EF54F8"/>
    <w:rsid w:val="00F05292"/>
    <w:rsid w:val="00F066ED"/>
    <w:rsid w:val="00F16299"/>
    <w:rsid w:val="00F50D1A"/>
    <w:rsid w:val="00F60729"/>
    <w:rsid w:val="00F77BEE"/>
    <w:rsid w:val="00F9079D"/>
    <w:rsid w:val="00FB57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rules v:ext="edit">
        <o:r id="V:Rule2"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2A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irst-child">
    <w:name w:val="first-child"/>
    <w:basedOn w:val="a0"/>
    <w:rsid w:val="00C70C4D"/>
  </w:style>
  <w:style w:type="paragraph" w:styleId="a3">
    <w:name w:val="header"/>
    <w:basedOn w:val="a"/>
    <w:link w:val="a4"/>
    <w:uiPriority w:val="99"/>
    <w:unhideWhenUsed/>
    <w:rsid w:val="00791306"/>
    <w:pPr>
      <w:tabs>
        <w:tab w:val="center" w:pos="4252"/>
        <w:tab w:val="right" w:pos="8504"/>
      </w:tabs>
      <w:snapToGrid w:val="0"/>
    </w:pPr>
  </w:style>
  <w:style w:type="character" w:customStyle="1" w:styleId="a4">
    <w:name w:val="ヘッダー (文字)"/>
    <w:basedOn w:val="a0"/>
    <w:link w:val="a3"/>
    <w:uiPriority w:val="99"/>
    <w:rsid w:val="00791306"/>
  </w:style>
  <w:style w:type="paragraph" w:styleId="a5">
    <w:name w:val="footer"/>
    <w:basedOn w:val="a"/>
    <w:link w:val="a6"/>
    <w:uiPriority w:val="99"/>
    <w:unhideWhenUsed/>
    <w:rsid w:val="00791306"/>
    <w:pPr>
      <w:tabs>
        <w:tab w:val="center" w:pos="4252"/>
        <w:tab w:val="right" w:pos="8504"/>
      </w:tabs>
      <w:snapToGrid w:val="0"/>
    </w:pPr>
  </w:style>
  <w:style w:type="character" w:customStyle="1" w:styleId="a6">
    <w:name w:val="フッター (文字)"/>
    <w:basedOn w:val="a0"/>
    <w:link w:val="a5"/>
    <w:uiPriority w:val="99"/>
    <w:rsid w:val="00791306"/>
  </w:style>
  <w:style w:type="paragraph" w:styleId="a7">
    <w:name w:val="Balloon Text"/>
    <w:basedOn w:val="a"/>
    <w:link w:val="a8"/>
    <w:uiPriority w:val="99"/>
    <w:semiHidden/>
    <w:unhideWhenUsed/>
    <w:rsid w:val="0044343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4343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055979">
      <w:bodyDiv w:val="1"/>
      <w:marLeft w:val="0"/>
      <w:marRight w:val="0"/>
      <w:marTop w:val="0"/>
      <w:marBottom w:val="0"/>
      <w:divBdr>
        <w:top w:val="none" w:sz="0" w:space="0" w:color="auto"/>
        <w:left w:val="none" w:sz="0" w:space="0" w:color="auto"/>
        <w:bottom w:val="none" w:sz="0" w:space="0" w:color="auto"/>
        <w:right w:val="none" w:sz="0" w:space="0" w:color="auto"/>
      </w:divBdr>
      <w:divsChild>
        <w:div w:id="1918854290">
          <w:marLeft w:val="240"/>
          <w:marRight w:val="0"/>
          <w:marTop w:val="0"/>
          <w:marBottom w:val="0"/>
          <w:divBdr>
            <w:top w:val="none" w:sz="0" w:space="0" w:color="auto"/>
            <w:left w:val="none" w:sz="0" w:space="0" w:color="auto"/>
            <w:bottom w:val="none" w:sz="0" w:space="0" w:color="auto"/>
            <w:right w:val="none" w:sz="0" w:space="0" w:color="auto"/>
          </w:divBdr>
        </w:div>
        <w:div w:id="1364211582">
          <w:marLeft w:val="240"/>
          <w:marRight w:val="0"/>
          <w:marTop w:val="0"/>
          <w:marBottom w:val="0"/>
          <w:divBdr>
            <w:top w:val="none" w:sz="0" w:space="0" w:color="auto"/>
            <w:left w:val="none" w:sz="0" w:space="0" w:color="auto"/>
            <w:bottom w:val="none" w:sz="0" w:space="0" w:color="auto"/>
            <w:right w:val="none" w:sz="0" w:space="0" w:color="auto"/>
          </w:divBdr>
        </w:div>
        <w:div w:id="2080865274">
          <w:marLeft w:val="240"/>
          <w:marRight w:val="0"/>
          <w:marTop w:val="0"/>
          <w:marBottom w:val="0"/>
          <w:divBdr>
            <w:top w:val="none" w:sz="0" w:space="0" w:color="auto"/>
            <w:left w:val="none" w:sz="0" w:space="0" w:color="auto"/>
            <w:bottom w:val="none" w:sz="0" w:space="0" w:color="auto"/>
            <w:right w:val="none" w:sz="0" w:space="0" w:color="auto"/>
          </w:divBdr>
        </w:div>
        <w:div w:id="1690183820">
          <w:marLeft w:val="240"/>
          <w:marRight w:val="0"/>
          <w:marTop w:val="0"/>
          <w:marBottom w:val="0"/>
          <w:divBdr>
            <w:top w:val="none" w:sz="0" w:space="0" w:color="auto"/>
            <w:left w:val="none" w:sz="0" w:space="0" w:color="auto"/>
            <w:bottom w:val="none" w:sz="0" w:space="0" w:color="auto"/>
            <w:right w:val="none" w:sz="0" w:space="0" w:color="auto"/>
          </w:divBdr>
        </w:div>
        <w:div w:id="114099548">
          <w:marLeft w:val="240"/>
          <w:marRight w:val="0"/>
          <w:marTop w:val="0"/>
          <w:marBottom w:val="0"/>
          <w:divBdr>
            <w:top w:val="none" w:sz="0" w:space="0" w:color="auto"/>
            <w:left w:val="none" w:sz="0" w:space="0" w:color="auto"/>
            <w:bottom w:val="none" w:sz="0" w:space="0" w:color="auto"/>
            <w:right w:val="none" w:sz="0" w:space="0" w:color="auto"/>
          </w:divBdr>
        </w:div>
      </w:divsChild>
    </w:div>
    <w:div w:id="303587333">
      <w:bodyDiv w:val="1"/>
      <w:marLeft w:val="0"/>
      <w:marRight w:val="0"/>
      <w:marTop w:val="0"/>
      <w:marBottom w:val="0"/>
      <w:divBdr>
        <w:top w:val="none" w:sz="0" w:space="0" w:color="auto"/>
        <w:left w:val="none" w:sz="0" w:space="0" w:color="auto"/>
        <w:bottom w:val="none" w:sz="0" w:space="0" w:color="auto"/>
        <w:right w:val="none" w:sz="0" w:space="0" w:color="auto"/>
      </w:divBdr>
      <w:divsChild>
        <w:div w:id="1152986815">
          <w:marLeft w:val="240"/>
          <w:marRight w:val="0"/>
          <w:marTop w:val="0"/>
          <w:marBottom w:val="0"/>
          <w:divBdr>
            <w:top w:val="none" w:sz="0" w:space="0" w:color="auto"/>
            <w:left w:val="none" w:sz="0" w:space="0" w:color="auto"/>
            <w:bottom w:val="none" w:sz="0" w:space="0" w:color="auto"/>
            <w:right w:val="none" w:sz="0" w:space="0" w:color="auto"/>
          </w:divBdr>
        </w:div>
        <w:div w:id="1900900120">
          <w:marLeft w:val="240"/>
          <w:marRight w:val="0"/>
          <w:marTop w:val="0"/>
          <w:marBottom w:val="0"/>
          <w:divBdr>
            <w:top w:val="none" w:sz="0" w:space="0" w:color="auto"/>
            <w:left w:val="none" w:sz="0" w:space="0" w:color="auto"/>
            <w:bottom w:val="none" w:sz="0" w:space="0" w:color="auto"/>
            <w:right w:val="none" w:sz="0" w:space="0" w:color="auto"/>
          </w:divBdr>
        </w:div>
      </w:divsChild>
    </w:div>
    <w:div w:id="329599379">
      <w:bodyDiv w:val="1"/>
      <w:marLeft w:val="0"/>
      <w:marRight w:val="0"/>
      <w:marTop w:val="0"/>
      <w:marBottom w:val="0"/>
      <w:divBdr>
        <w:top w:val="none" w:sz="0" w:space="0" w:color="auto"/>
        <w:left w:val="none" w:sz="0" w:space="0" w:color="auto"/>
        <w:bottom w:val="none" w:sz="0" w:space="0" w:color="auto"/>
        <w:right w:val="none" w:sz="0" w:space="0" w:color="auto"/>
      </w:divBdr>
      <w:divsChild>
        <w:div w:id="1918173465">
          <w:marLeft w:val="240"/>
          <w:marRight w:val="0"/>
          <w:marTop w:val="0"/>
          <w:marBottom w:val="0"/>
          <w:divBdr>
            <w:top w:val="none" w:sz="0" w:space="0" w:color="auto"/>
            <w:left w:val="none" w:sz="0" w:space="0" w:color="auto"/>
            <w:bottom w:val="none" w:sz="0" w:space="0" w:color="auto"/>
            <w:right w:val="none" w:sz="0" w:space="0" w:color="auto"/>
          </w:divBdr>
        </w:div>
        <w:div w:id="519978145">
          <w:marLeft w:val="240"/>
          <w:marRight w:val="0"/>
          <w:marTop w:val="0"/>
          <w:marBottom w:val="0"/>
          <w:divBdr>
            <w:top w:val="none" w:sz="0" w:space="0" w:color="auto"/>
            <w:left w:val="none" w:sz="0" w:space="0" w:color="auto"/>
            <w:bottom w:val="none" w:sz="0" w:space="0" w:color="auto"/>
            <w:right w:val="none" w:sz="0" w:space="0" w:color="auto"/>
          </w:divBdr>
        </w:div>
      </w:divsChild>
    </w:div>
    <w:div w:id="661086025">
      <w:bodyDiv w:val="1"/>
      <w:marLeft w:val="0"/>
      <w:marRight w:val="0"/>
      <w:marTop w:val="0"/>
      <w:marBottom w:val="0"/>
      <w:divBdr>
        <w:top w:val="none" w:sz="0" w:space="0" w:color="auto"/>
        <w:left w:val="none" w:sz="0" w:space="0" w:color="auto"/>
        <w:bottom w:val="none" w:sz="0" w:space="0" w:color="auto"/>
        <w:right w:val="none" w:sz="0" w:space="0" w:color="auto"/>
      </w:divBdr>
      <w:divsChild>
        <w:div w:id="224990695">
          <w:marLeft w:val="240"/>
          <w:marRight w:val="0"/>
          <w:marTop w:val="0"/>
          <w:marBottom w:val="0"/>
          <w:divBdr>
            <w:top w:val="none" w:sz="0" w:space="0" w:color="auto"/>
            <w:left w:val="none" w:sz="0" w:space="0" w:color="auto"/>
            <w:bottom w:val="none" w:sz="0" w:space="0" w:color="auto"/>
            <w:right w:val="none" w:sz="0" w:space="0" w:color="auto"/>
          </w:divBdr>
        </w:div>
        <w:div w:id="1539588593">
          <w:marLeft w:val="240"/>
          <w:marRight w:val="0"/>
          <w:marTop w:val="0"/>
          <w:marBottom w:val="0"/>
          <w:divBdr>
            <w:top w:val="none" w:sz="0" w:space="0" w:color="auto"/>
            <w:left w:val="none" w:sz="0" w:space="0" w:color="auto"/>
            <w:bottom w:val="none" w:sz="0" w:space="0" w:color="auto"/>
            <w:right w:val="none" w:sz="0" w:space="0" w:color="auto"/>
          </w:divBdr>
        </w:div>
        <w:div w:id="1342515212">
          <w:marLeft w:val="240"/>
          <w:marRight w:val="0"/>
          <w:marTop w:val="0"/>
          <w:marBottom w:val="0"/>
          <w:divBdr>
            <w:top w:val="none" w:sz="0" w:space="0" w:color="auto"/>
            <w:left w:val="none" w:sz="0" w:space="0" w:color="auto"/>
            <w:bottom w:val="none" w:sz="0" w:space="0" w:color="auto"/>
            <w:right w:val="none" w:sz="0" w:space="0" w:color="auto"/>
          </w:divBdr>
        </w:div>
        <w:div w:id="1745300054">
          <w:marLeft w:val="240"/>
          <w:marRight w:val="0"/>
          <w:marTop w:val="0"/>
          <w:marBottom w:val="0"/>
          <w:divBdr>
            <w:top w:val="none" w:sz="0" w:space="0" w:color="auto"/>
            <w:left w:val="none" w:sz="0" w:space="0" w:color="auto"/>
            <w:bottom w:val="none" w:sz="0" w:space="0" w:color="auto"/>
            <w:right w:val="none" w:sz="0" w:space="0" w:color="auto"/>
          </w:divBdr>
        </w:div>
      </w:divsChild>
    </w:div>
    <w:div w:id="1010521915">
      <w:bodyDiv w:val="1"/>
      <w:marLeft w:val="0"/>
      <w:marRight w:val="0"/>
      <w:marTop w:val="0"/>
      <w:marBottom w:val="0"/>
      <w:divBdr>
        <w:top w:val="none" w:sz="0" w:space="0" w:color="auto"/>
        <w:left w:val="none" w:sz="0" w:space="0" w:color="auto"/>
        <w:bottom w:val="none" w:sz="0" w:space="0" w:color="auto"/>
        <w:right w:val="none" w:sz="0" w:space="0" w:color="auto"/>
      </w:divBdr>
      <w:divsChild>
        <w:div w:id="1624266804">
          <w:marLeft w:val="240"/>
          <w:marRight w:val="0"/>
          <w:marTop w:val="0"/>
          <w:marBottom w:val="0"/>
          <w:divBdr>
            <w:top w:val="none" w:sz="0" w:space="0" w:color="auto"/>
            <w:left w:val="none" w:sz="0" w:space="0" w:color="auto"/>
            <w:bottom w:val="none" w:sz="0" w:space="0" w:color="auto"/>
            <w:right w:val="none" w:sz="0" w:space="0" w:color="auto"/>
          </w:divBdr>
        </w:div>
        <w:div w:id="1916277311">
          <w:marLeft w:val="240"/>
          <w:marRight w:val="0"/>
          <w:marTop w:val="0"/>
          <w:marBottom w:val="0"/>
          <w:divBdr>
            <w:top w:val="none" w:sz="0" w:space="0" w:color="auto"/>
            <w:left w:val="none" w:sz="0" w:space="0" w:color="auto"/>
            <w:bottom w:val="none" w:sz="0" w:space="0" w:color="auto"/>
            <w:right w:val="none" w:sz="0" w:space="0" w:color="auto"/>
          </w:divBdr>
        </w:div>
        <w:div w:id="453790589">
          <w:marLeft w:val="240"/>
          <w:marRight w:val="0"/>
          <w:marTop w:val="0"/>
          <w:marBottom w:val="0"/>
          <w:divBdr>
            <w:top w:val="none" w:sz="0" w:space="0" w:color="auto"/>
            <w:left w:val="none" w:sz="0" w:space="0" w:color="auto"/>
            <w:bottom w:val="none" w:sz="0" w:space="0" w:color="auto"/>
            <w:right w:val="none" w:sz="0" w:space="0" w:color="auto"/>
          </w:divBdr>
        </w:div>
        <w:div w:id="722103144">
          <w:marLeft w:val="240"/>
          <w:marRight w:val="0"/>
          <w:marTop w:val="0"/>
          <w:marBottom w:val="0"/>
          <w:divBdr>
            <w:top w:val="none" w:sz="0" w:space="0" w:color="auto"/>
            <w:left w:val="none" w:sz="0" w:space="0" w:color="auto"/>
            <w:bottom w:val="none" w:sz="0" w:space="0" w:color="auto"/>
            <w:right w:val="none" w:sz="0" w:space="0" w:color="auto"/>
          </w:divBdr>
        </w:div>
        <w:div w:id="412092906">
          <w:marLeft w:val="240"/>
          <w:marRight w:val="0"/>
          <w:marTop w:val="0"/>
          <w:marBottom w:val="0"/>
          <w:divBdr>
            <w:top w:val="none" w:sz="0" w:space="0" w:color="auto"/>
            <w:left w:val="none" w:sz="0" w:space="0" w:color="auto"/>
            <w:bottom w:val="none" w:sz="0" w:space="0" w:color="auto"/>
            <w:right w:val="none" w:sz="0" w:space="0" w:color="auto"/>
          </w:divBdr>
        </w:div>
        <w:div w:id="1548688335">
          <w:marLeft w:val="240"/>
          <w:marRight w:val="0"/>
          <w:marTop w:val="0"/>
          <w:marBottom w:val="0"/>
          <w:divBdr>
            <w:top w:val="none" w:sz="0" w:space="0" w:color="auto"/>
            <w:left w:val="none" w:sz="0" w:space="0" w:color="auto"/>
            <w:bottom w:val="none" w:sz="0" w:space="0" w:color="auto"/>
            <w:right w:val="none" w:sz="0" w:space="0" w:color="auto"/>
          </w:divBdr>
        </w:div>
        <w:div w:id="1501502664">
          <w:marLeft w:val="240"/>
          <w:marRight w:val="0"/>
          <w:marTop w:val="0"/>
          <w:marBottom w:val="0"/>
          <w:divBdr>
            <w:top w:val="none" w:sz="0" w:space="0" w:color="auto"/>
            <w:left w:val="none" w:sz="0" w:space="0" w:color="auto"/>
            <w:bottom w:val="none" w:sz="0" w:space="0" w:color="auto"/>
            <w:right w:val="none" w:sz="0" w:space="0" w:color="auto"/>
          </w:divBdr>
        </w:div>
      </w:divsChild>
    </w:div>
    <w:div w:id="1071847650">
      <w:bodyDiv w:val="1"/>
      <w:marLeft w:val="0"/>
      <w:marRight w:val="0"/>
      <w:marTop w:val="0"/>
      <w:marBottom w:val="0"/>
      <w:divBdr>
        <w:top w:val="none" w:sz="0" w:space="0" w:color="auto"/>
        <w:left w:val="none" w:sz="0" w:space="0" w:color="auto"/>
        <w:bottom w:val="none" w:sz="0" w:space="0" w:color="auto"/>
        <w:right w:val="none" w:sz="0" w:space="0" w:color="auto"/>
      </w:divBdr>
      <w:divsChild>
        <w:div w:id="30498680">
          <w:marLeft w:val="240"/>
          <w:marRight w:val="0"/>
          <w:marTop w:val="0"/>
          <w:marBottom w:val="0"/>
          <w:divBdr>
            <w:top w:val="none" w:sz="0" w:space="0" w:color="auto"/>
            <w:left w:val="none" w:sz="0" w:space="0" w:color="auto"/>
            <w:bottom w:val="none" w:sz="0" w:space="0" w:color="auto"/>
            <w:right w:val="none" w:sz="0" w:space="0" w:color="auto"/>
          </w:divBdr>
        </w:div>
        <w:div w:id="268860460">
          <w:marLeft w:val="240"/>
          <w:marRight w:val="0"/>
          <w:marTop w:val="0"/>
          <w:marBottom w:val="0"/>
          <w:divBdr>
            <w:top w:val="none" w:sz="0" w:space="0" w:color="auto"/>
            <w:left w:val="none" w:sz="0" w:space="0" w:color="auto"/>
            <w:bottom w:val="none" w:sz="0" w:space="0" w:color="auto"/>
            <w:right w:val="none" w:sz="0" w:space="0" w:color="auto"/>
          </w:divBdr>
        </w:div>
      </w:divsChild>
    </w:div>
    <w:div w:id="1555652119">
      <w:bodyDiv w:val="1"/>
      <w:marLeft w:val="0"/>
      <w:marRight w:val="0"/>
      <w:marTop w:val="0"/>
      <w:marBottom w:val="0"/>
      <w:divBdr>
        <w:top w:val="none" w:sz="0" w:space="0" w:color="auto"/>
        <w:left w:val="none" w:sz="0" w:space="0" w:color="auto"/>
        <w:bottom w:val="none" w:sz="0" w:space="0" w:color="auto"/>
        <w:right w:val="none" w:sz="0" w:space="0" w:color="auto"/>
      </w:divBdr>
      <w:divsChild>
        <w:div w:id="1044986232">
          <w:marLeft w:val="240"/>
          <w:marRight w:val="0"/>
          <w:marTop w:val="0"/>
          <w:marBottom w:val="0"/>
          <w:divBdr>
            <w:top w:val="none" w:sz="0" w:space="0" w:color="auto"/>
            <w:left w:val="none" w:sz="0" w:space="0" w:color="auto"/>
            <w:bottom w:val="none" w:sz="0" w:space="0" w:color="auto"/>
            <w:right w:val="none" w:sz="0" w:space="0" w:color="auto"/>
          </w:divBdr>
        </w:div>
        <w:div w:id="1388992878">
          <w:marLeft w:val="240"/>
          <w:marRight w:val="0"/>
          <w:marTop w:val="0"/>
          <w:marBottom w:val="0"/>
          <w:divBdr>
            <w:top w:val="none" w:sz="0" w:space="0" w:color="auto"/>
            <w:left w:val="none" w:sz="0" w:space="0" w:color="auto"/>
            <w:bottom w:val="none" w:sz="0" w:space="0" w:color="auto"/>
            <w:right w:val="none" w:sz="0" w:space="0" w:color="auto"/>
          </w:divBdr>
        </w:div>
        <w:div w:id="4478315">
          <w:marLeft w:val="240"/>
          <w:marRight w:val="0"/>
          <w:marTop w:val="0"/>
          <w:marBottom w:val="0"/>
          <w:divBdr>
            <w:top w:val="none" w:sz="0" w:space="0" w:color="auto"/>
            <w:left w:val="none" w:sz="0" w:space="0" w:color="auto"/>
            <w:bottom w:val="none" w:sz="0" w:space="0" w:color="auto"/>
            <w:right w:val="none" w:sz="0" w:space="0" w:color="auto"/>
          </w:divBdr>
        </w:div>
        <w:div w:id="415514617">
          <w:marLeft w:val="240"/>
          <w:marRight w:val="0"/>
          <w:marTop w:val="0"/>
          <w:marBottom w:val="0"/>
          <w:divBdr>
            <w:top w:val="none" w:sz="0" w:space="0" w:color="auto"/>
            <w:left w:val="none" w:sz="0" w:space="0" w:color="auto"/>
            <w:bottom w:val="none" w:sz="0" w:space="0" w:color="auto"/>
            <w:right w:val="none" w:sz="0" w:space="0" w:color="auto"/>
          </w:divBdr>
        </w:div>
      </w:divsChild>
    </w:div>
    <w:div w:id="1792630189">
      <w:bodyDiv w:val="1"/>
      <w:marLeft w:val="0"/>
      <w:marRight w:val="0"/>
      <w:marTop w:val="0"/>
      <w:marBottom w:val="0"/>
      <w:divBdr>
        <w:top w:val="none" w:sz="0" w:space="0" w:color="auto"/>
        <w:left w:val="none" w:sz="0" w:space="0" w:color="auto"/>
        <w:bottom w:val="none" w:sz="0" w:space="0" w:color="auto"/>
        <w:right w:val="none" w:sz="0" w:space="0" w:color="auto"/>
      </w:divBdr>
      <w:divsChild>
        <w:div w:id="1826776922">
          <w:marLeft w:val="240"/>
          <w:marRight w:val="0"/>
          <w:marTop w:val="0"/>
          <w:marBottom w:val="0"/>
          <w:divBdr>
            <w:top w:val="none" w:sz="0" w:space="0" w:color="auto"/>
            <w:left w:val="none" w:sz="0" w:space="0" w:color="auto"/>
            <w:bottom w:val="none" w:sz="0" w:space="0" w:color="auto"/>
            <w:right w:val="none" w:sz="0" w:space="0" w:color="auto"/>
          </w:divBdr>
        </w:div>
        <w:div w:id="86116558">
          <w:marLeft w:val="240"/>
          <w:marRight w:val="0"/>
          <w:marTop w:val="0"/>
          <w:marBottom w:val="0"/>
          <w:divBdr>
            <w:top w:val="none" w:sz="0" w:space="0" w:color="auto"/>
            <w:left w:val="none" w:sz="0" w:space="0" w:color="auto"/>
            <w:bottom w:val="none" w:sz="0" w:space="0" w:color="auto"/>
            <w:right w:val="none" w:sz="0" w:space="0" w:color="auto"/>
          </w:divBdr>
        </w:div>
        <w:div w:id="1212183793">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45B7EF-CA37-4584-8216-89B8B864C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1680</TotalTime>
  <Pages>12</Pages>
  <Words>1607</Words>
  <Characters>9166</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epson</dc:creator>
  <cp:lastModifiedBy>jyoumu</cp:lastModifiedBy>
  <cp:revision>146</cp:revision>
  <cp:lastPrinted>2016-06-27T00:40:00Z</cp:lastPrinted>
  <dcterms:created xsi:type="dcterms:W3CDTF">2016-06-16T05:33:00Z</dcterms:created>
  <dcterms:modified xsi:type="dcterms:W3CDTF">2016-06-27T23:21:00Z</dcterms:modified>
</cp:coreProperties>
</file>